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B4" w:rsidRDefault="00DB2AB4" w:rsidP="00DB2AB4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B2AB4" w:rsidRDefault="00331495" w:rsidP="00DB2AB4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b/>
          <w:bCs/>
          <w:color w:val="000000"/>
          <w:sz w:val="36"/>
          <w:szCs w:val="36"/>
          <w:shd w:val="clear" w:color="auto" w:fill="FFFFFF"/>
        </w:rPr>
        <w:t>Программа кружка «Финансовая грамотность»</w:t>
      </w:r>
    </w:p>
    <w:p w:rsidR="00DB2AB4" w:rsidRDefault="00DB2AB4" w:rsidP="00DB2AB4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Пояснительная записка</w:t>
      </w:r>
    </w:p>
    <w:p w:rsidR="00DB2AB4" w:rsidRPr="00331495" w:rsidRDefault="00DB2AB4" w:rsidP="00DB2AB4">
      <w:pPr>
        <w:pStyle w:val="Default"/>
        <w:spacing w:line="360" w:lineRule="auto"/>
        <w:ind w:firstLine="567"/>
        <w:jc w:val="both"/>
      </w:pPr>
      <w:r w:rsidRPr="00331495">
        <w:t>Рабочая программа курса внеурочной деятельности «Основы финансовой грамотности» составлена на основе следующих нормативно-правовых документов:</w:t>
      </w:r>
    </w:p>
    <w:p w:rsidR="00DB2AB4" w:rsidRPr="00331495" w:rsidRDefault="00DB2AB4" w:rsidP="00DB2AB4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- Федеральный закон №273-ФЗ от 20.12.2012 г «Об образовании в Российской Федерации»; </w:t>
      </w:r>
    </w:p>
    <w:p w:rsidR="00DB2AB4" w:rsidRPr="00331495" w:rsidRDefault="00DB2AB4" w:rsidP="00DB2AB4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- Федеральный компонент государственного образовательного стандарта основного общего образования;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495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курса внеурочной деятельности составлена на основе п</w:t>
      </w:r>
      <w:r w:rsidRPr="00331495">
        <w:rPr>
          <w:rFonts w:ascii="Times New Roman" w:hAnsi="Times New Roman"/>
          <w:sz w:val="24"/>
          <w:szCs w:val="24"/>
        </w:rPr>
        <w:t xml:space="preserve">рограммы непрерывного социально-экономического образования и воспитания учащихся общеобразовательных школ.  Программа разработана РАО, редактор программы – член-корр. РАО И. А. Сасова./ </w:t>
      </w:r>
      <w:r w:rsidRPr="00331495">
        <w:rPr>
          <w:rFonts w:ascii="Times New Roman" w:hAnsi="Times New Roman"/>
          <w:iCs/>
          <w:color w:val="000000"/>
          <w:sz w:val="24"/>
          <w:szCs w:val="24"/>
        </w:rPr>
        <w:t>Сборник программно-методических материалов по экономике для общеобразовательных учреждений./</w:t>
      </w:r>
      <w:proofErr w:type="spellStart"/>
      <w:r w:rsidRPr="00331495">
        <w:rPr>
          <w:rFonts w:ascii="Times New Roman" w:hAnsi="Times New Roman"/>
          <w:iCs/>
          <w:color w:val="000000"/>
          <w:sz w:val="24"/>
          <w:szCs w:val="24"/>
        </w:rPr>
        <w:t>Сост.Б.И</w:t>
      </w:r>
      <w:proofErr w:type="spellEnd"/>
      <w:r w:rsidRPr="00331495">
        <w:rPr>
          <w:rFonts w:ascii="Times New Roman" w:hAnsi="Times New Roman"/>
          <w:iCs/>
          <w:color w:val="000000"/>
          <w:sz w:val="24"/>
          <w:szCs w:val="24"/>
        </w:rPr>
        <w:t>. Мишин</w:t>
      </w:r>
      <w:proofErr w:type="gramStart"/>
      <w:r w:rsidRPr="00331495">
        <w:rPr>
          <w:rFonts w:ascii="Times New Roman" w:hAnsi="Times New Roman"/>
          <w:iCs/>
          <w:color w:val="000000"/>
          <w:sz w:val="24"/>
          <w:szCs w:val="24"/>
        </w:rPr>
        <w:t>,Л</w:t>
      </w:r>
      <w:proofErr w:type="gramEnd"/>
      <w:r w:rsidRPr="00331495">
        <w:rPr>
          <w:rFonts w:ascii="Times New Roman" w:hAnsi="Times New Roman"/>
          <w:iCs/>
          <w:color w:val="000000"/>
          <w:sz w:val="24"/>
          <w:szCs w:val="24"/>
        </w:rPr>
        <w:t xml:space="preserve">.Н.Поташева.-М.:Вита-Пресс,2008 и </w:t>
      </w:r>
      <w:r w:rsidRPr="00331495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Финансовой грамотности: учебная программа. 8-9 классы </w:t>
      </w:r>
      <w:proofErr w:type="spellStart"/>
      <w:r w:rsidRPr="00331495">
        <w:rPr>
          <w:rFonts w:ascii="Times New Roman" w:eastAsia="Times New Roman" w:hAnsi="Times New Roman"/>
          <w:sz w:val="24"/>
          <w:szCs w:val="24"/>
          <w:lang w:eastAsia="ru-RU"/>
        </w:rPr>
        <w:t>общеобразоват</w:t>
      </w:r>
      <w:proofErr w:type="spellEnd"/>
      <w:r w:rsidRPr="00331495">
        <w:rPr>
          <w:rFonts w:ascii="Times New Roman" w:eastAsia="Times New Roman" w:hAnsi="Times New Roman"/>
          <w:sz w:val="24"/>
          <w:szCs w:val="24"/>
          <w:lang w:eastAsia="ru-RU"/>
        </w:rPr>
        <w:t xml:space="preserve">. орг. / Е. А. Вигдорчик, И. В. </w:t>
      </w:r>
      <w:proofErr w:type="spellStart"/>
      <w:r w:rsidRPr="00331495">
        <w:rPr>
          <w:rFonts w:ascii="Times New Roman" w:eastAsia="Times New Roman" w:hAnsi="Times New Roman"/>
          <w:sz w:val="24"/>
          <w:szCs w:val="24"/>
          <w:lang w:eastAsia="ru-RU"/>
        </w:rPr>
        <w:t>Липсиц</w:t>
      </w:r>
      <w:proofErr w:type="spellEnd"/>
      <w:r w:rsidRPr="00331495">
        <w:rPr>
          <w:rFonts w:ascii="Times New Roman" w:eastAsia="Times New Roman" w:hAnsi="Times New Roman"/>
          <w:sz w:val="24"/>
          <w:szCs w:val="24"/>
          <w:lang w:eastAsia="ru-RU"/>
        </w:rPr>
        <w:t xml:space="preserve">, Ю. Н. </w:t>
      </w:r>
      <w:proofErr w:type="spellStart"/>
      <w:r w:rsidRPr="00331495">
        <w:rPr>
          <w:rFonts w:ascii="Times New Roman" w:eastAsia="Times New Roman" w:hAnsi="Times New Roman"/>
          <w:sz w:val="24"/>
          <w:szCs w:val="24"/>
          <w:lang w:eastAsia="ru-RU"/>
        </w:rPr>
        <w:t>Корлюгова</w:t>
      </w:r>
      <w:proofErr w:type="spellEnd"/>
      <w:r w:rsidRPr="00331495">
        <w:rPr>
          <w:rFonts w:ascii="Times New Roman" w:eastAsia="Times New Roman" w:hAnsi="Times New Roman"/>
          <w:sz w:val="24"/>
          <w:szCs w:val="24"/>
          <w:lang w:eastAsia="ru-RU"/>
        </w:rPr>
        <w:t xml:space="preserve">. —М.: ВИТА-ПРЕСС, 2014. —16 c.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В 8–9 классах дети с правовой точки зрения они обретают часть прав и обязанностей, в том числе в финансовой сфере. Поэтому становится необходимым обучить подростков тем умениям, которые будут нужны для оптимального поведения в современных условиях финансового мира.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Вместе с тем учащиеся данного </w:t>
      </w:r>
      <w:r w:rsidR="007A2EBF" w:rsidRPr="00331495">
        <w:rPr>
          <w:rFonts w:ascii="Times New Roman" w:hAnsi="Times New Roman"/>
          <w:sz w:val="24"/>
          <w:szCs w:val="24"/>
        </w:rPr>
        <w:t>возраста способны</w:t>
      </w:r>
      <w:r w:rsidRPr="00331495">
        <w:rPr>
          <w:rFonts w:ascii="Times New Roman" w:hAnsi="Times New Roman"/>
          <w:sz w:val="24"/>
          <w:szCs w:val="24"/>
        </w:rPr>
        <w:t xml:space="preserve"> расширять свой кругозор в финансовых вопросах благодаря развитию </w:t>
      </w:r>
      <w:proofErr w:type="spellStart"/>
      <w:r w:rsidRPr="00331495">
        <w:rPr>
          <w:rFonts w:ascii="Times New Roman" w:hAnsi="Times New Roman"/>
          <w:sz w:val="24"/>
          <w:szCs w:val="24"/>
        </w:rPr>
        <w:t>общеинтеллектуальных</w:t>
      </w:r>
      <w:proofErr w:type="spellEnd"/>
      <w:r w:rsidRPr="00331495">
        <w:rPr>
          <w:rFonts w:ascii="Times New Roman" w:hAnsi="Times New Roman"/>
          <w:sz w:val="24"/>
          <w:szCs w:val="24"/>
        </w:rPr>
        <w:t xml:space="preserve"> способностей, формируемых школой. Также в данном возрасте начинает осуществляться личностное самоопределение школьников, они переходят во взрослую жизнь, осваивая некоторые новые для себя роли взрослого человека. Поэтому в ходе обучения важно опираться на личные потребности учащегося, не только формировать в нём умение действовать в сфере финансов, но и подключать внутренние механизмы самоопределения школьника. Нужно научить его не бояться взрослой жизни и показать, что существуют алгоритмы действия в тех или иных ситуациях финансового характера. В то же время основным умением, формируемым у учащихся, является умение оценивать финансовую ситуацию, выбирать наиболее подходящий вариант решения проблемы семьи.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В данном курсе вопросы бюджетирования рассматриваются на более сложном уровне, исследуются вопросы долгосрочного планирования бюджета семьи и особое внимание уделяется планированию личного бюджета.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Значительное внимание в курсе уделяется формированию компетенции поиска, подбора, анализа и интерпретации финансовой информации из различных источников, как на электронных, так и на бумажных носителях.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lastRenderedPageBreak/>
        <w:t>Большая часть времени отводится на практическую деятельность для получения опыта действий в расширенном круге финансовых отношений.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31495">
        <w:rPr>
          <w:rFonts w:ascii="Times New Roman" w:hAnsi="Times New Roman"/>
          <w:sz w:val="24"/>
          <w:szCs w:val="24"/>
          <w:shd w:val="clear" w:color="auto" w:fill="FFFFFF"/>
        </w:rPr>
        <w:t>Цель и задачи программы: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31495">
        <w:rPr>
          <w:rFonts w:ascii="Times New Roman" w:hAnsi="Times New Roman"/>
          <w:sz w:val="24"/>
          <w:szCs w:val="24"/>
          <w:shd w:val="clear" w:color="auto" w:fill="FFFFFF"/>
        </w:rPr>
        <w:t xml:space="preserve"> Целями изучения курса «Финансовая грамотность» являются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экономики.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Результаты освоения курса внеурочной деятельности: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 Личностными результатами изучения курса «Финансовая грамотность» являются: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• осознание себя как члена семьи, общества и государства;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• овладение навыками адаптации в мире финансовых отношений;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• развитие самостоятельности и осознание личной ответственности за свои поступки;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 • развитие навыков сотрудничества </w:t>
      </w:r>
      <w:proofErr w:type="gramStart"/>
      <w:r w:rsidRPr="00331495">
        <w:rPr>
          <w:rFonts w:ascii="Times New Roman" w:hAnsi="Times New Roman"/>
          <w:sz w:val="24"/>
          <w:szCs w:val="24"/>
        </w:rPr>
        <w:t>со</w:t>
      </w:r>
      <w:proofErr w:type="gramEnd"/>
      <w:r w:rsidRPr="00331495">
        <w:rPr>
          <w:rFonts w:ascii="Times New Roman" w:hAnsi="Times New Roman"/>
          <w:sz w:val="24"/>
          <w:szCs w:val="24"/>
        </w:rPr>
        <w:t xml:space="preserve"> взрослыми и сверстниками в разных экономических ситуациях.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1495">
        <w:rPr>
          <w:rFonts w:ascii="Times New Roman" w:hAnsi="Times New Roman"/>
          <w:sz w:val="24"/>
          <w:szCs w:val="24"/>
        </w:rPr>
        <w:t>Метапредметными</w:t>
      </w:r>
      <w:proofErr w:type="spellEnd"/>
      <w:r w:rsidRPr="00331495">
        <w:rPr>
          <w:rFonts w:ascii="Times New Roman" w:hAnsi="Times New Roman"/>
          <w:sz w:val="24"/>
          <w:szCs w:val="24"/>
        </w:rPr>
        <w:t xml:space="preserve"> результатами изучения курса «Финансовая грамотность» являются: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познавательные: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• освоение способов решения проблем творческого и поискового характера;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 • использование различных способов поиска, сбора, обработки, анализа и представления информации;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• 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• овладение базовыми предметными и </w:t>
      </w:r>
      <w:proofErr w:type="spellStart"/>
      <w:r w:rsidRPr="00331495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331495">
        <w:rPr>
          <w:rFonts w:ascii="Times New Roman" w:hAnsi="Times New Roman"/>
          <w:sz w:val="24"/>
          <w:szCs w:val="24"/>
        </w:rPr>
        <w:t xml:space="preserve"> понятиями; </w:t>
      </w:r>
      <w:proofErr w:type="gramStart"/>
      <w:r w:rsidRPr="00331495">
        <w:rPr>
          <w:rFonts w:ascii="Times New Roman" w:hAnsi="Times New Roman"/>
          <w:sz w:val="24"/>
          <w:szCs w:val="24"/>
        </w:rPr>
        <w:t>регулятивные</w:t>
      </w:r>
      <w:proofErr w:type="gramEnd"/>
      <w:r w:rsidRPr="00331495">
        <w:rPr>
          <w:rFonts w:ascii="Times New Roman" w:hAnsi="Times New Roman"/>
          <w:sz w:val="24"/>
          <w:szCs w:val="24"/>
        </w:rPr>
        <w:t xml:space="preserve">: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• понимание цели своих действий;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• составление простых планов с помощью учителя;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• проявление познавательной и творческой инициативы;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• оценка правильности выполнения действий;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 • адекватное восприятие предложений товарищей, учителей, родителей; </w:t>
      </w:r>
      <w:proofErr w:type="gramStart"/>
      <w:r w:rsidRPr="00331495">
        <w:rPr>
          <w:rFonts w:ascii="Times New Roman" w:hAnsi="Times New Roman"/>
          <w:sz w:val="24"/>
          <w:szCs w:val="24"/>
        </w:rPr>
        <w:t>коммуникативные</w:t>
      </w:r>
      <w:proofErr w:type="gramEnd"/>
      <w:r w:rsidRPr="00331495">
        <w:rPr>
          <w:rFonts w:ascii="Times New Roman" w:hAnsi="Times New Roman"/>
          <w:sz w:val="24"/>
          <w:szCs w:val="24"/>
        </w:rPr>
        <w:t>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 • составление текстов в устной и письменной формах;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 • умение слушать собеседника и вести диалог;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• умение признавать возможность существования различных точек зрения и права каждого иметь свою;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• умение излагать своё мнение и аргументировать свою точку зрения и оценку событий;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 •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Требования к предметным результатам освоения курса: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lastRenderedPageBreak/>
        <w:t xml:space="preserve">— владение понятиями: деньги и денежная масса, покупательная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31495">
        <w:rPr>
          <w:rFonts w:ascii="Times New Roman" w:hAnsi="Times New Roman"/>
          <w:sz w:val="24"/>
          <w:szCs w:val="24"/>
        </w:rPr>
        <w:t xml:space="preserve">способность денег, человеческий капитал, благосостояние семьи, профицит и дефицит семейного бюджета, банк, инвестиционный фонд, финансовое планирование, форс-мажор, страхование, финансовые риски, </w:t>
      </w:r>
      <w:proofErr w:type="gramEnd"/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бизнес, валюта и валютный рынок, прямые и косвенные налоги, пенсионный фонд и пенсионная система;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— владение знанием: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• структуры денежной массы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• структуры доходов населения страны и способов её определения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• зависимости уровня благосостояния от структуры источников </w:t>
      </w:r>
      <w:proofErr w:type="gramStart"/>
      <w:r w:rsidRPr="00331495">
        <w:rPr>
          <w:rFonts w:ascii="Times New Roman" w:hAnsi="Times New Roman"/>
          <w:sz w:val="24"/>
          <w:szCs w:val="24"/>
        </w:rPr>
        <w:t>до-ходов</w:t>
      </w:r>
      <w:proofErr w:type="gramEnd"/>
      <w:r w:rsidRPr="00331495">
        <w:rPr>
          <w:rFonts w:ascii="Times New Roman" w:hAnsi="Times New Roman"/>
          <w:sz w:val="24"/>
          <w:szCs w:val="24"/>
        </w:rPr>
        <w:t xml:space="preserve"> семьи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• статей семейного и личного бюджета и способов их корреляции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• основных видов финансовых услуг и продуктов, предназначенных для физических лиц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• возможных норм сбережения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• способов государственной поддержки в случаях попадания </w:t>
      </w:r>
      <w:proofErr w:type="gramStart"/>
      <w:r w:rsidRPr="00331495">
        <w:rPr>
          <w:rFonts w:ascii="Times New Roman" w:hAnsi="Times New Roman"/>
          <w:sz w:val="24"/>
          <w:szCs w:val="24"/>
        </w:rPr>
        <w:t>в</w:t>
      </w:r>
      <w:proofErr w:type="gramEnd"/>
      <w:r w:rsidRPr="00331495">
        <w:rPr>
          <w:rFonts w:ascii="Times New Roman" w:hAnsi="Times New Roman"/>
          <w:sz w:val="24"/>
          <w:szCs w:val="24"/>
        </w:rPr>
        <w:t xml:space="preserve">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сложные жизненные ситуации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• видов страхования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• видов финансовых рисков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•  способов использования банковских продуктов для решения своих финансовых задач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• способов определения курса валют и мест обмена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• способов уплаты налогов, принципов устройства пенсионной системы в РФ.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Структура курса:</w:t>
      </w:r>
    </w:p>
    <w:p w:rsidR="00DB2AB4" w:rsidRPr="00331495" w:rsidRDefault="00DB2AB4" w:rsidP="00DB2AB4">
      <w:pPr>
        <w:spacing w:after="0" w:line="360" w:lineRule="auto"/>
        <w:ind w:left="-142" w:firstLine="568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Курс финансовой грамотности состоит из пяти разделов. Каждый раздел имеет целостное, законченное содержание: изучается определённая сфера финансовых отношений и определённый круг финансовых задач, с которыми сталкивается человек в своей практической жизни. </w:t>
      </w:r>
    </w:p>
    <w:p w:rsidR="00B537CB" w:rsidRPr="00331495" w:rsidRDefault="00B537CB" w:rsidP="00DB2AB4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1233"/>
        <w:gridCol w:w="5100"/>
        <w:gridCol w:w="3159"/>
      </w:tblGrid>
      <w:tr w:rsidR="00DB2AB4" w:rsidRPr="00331495" w:rsidTr="00DB2AB4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4" w:rsidRPr="00331495" w:rsidRDefault="00DB2A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4" w:rsidRPr="00331495" w:rsidRDefault="00DB2AB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4" w:rsidRPr="00331495" w:rsidRDefault="00DB2A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DB2AB4" w:rsidRPr="00331495" w:rsidTr="00DB2AB4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4" w:rsidRPr="00331495" w:rsidRDefault="00DB2A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4" w:rsidRPr="00331495" w:rsidRDefault="00DB2A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Управление денежными средствами семьи.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4" w:rsidRPr="00331495" w:rsidRDefault="00DB2A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B2AB4" w:rsidRPr="00331495" w:rsidTr="00DB2AB4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4" w:rsidRPr="00331495" w:rsidRDefault="00DB2A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4" w:rsidRPr="00331495" w:rsidRDefault="00DB2A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Способы повышения семейного благосостояния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4" w:rsidRPr="00331495" w:rsidRDefault="00DB2A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B2AB4" w:rsidRPr="00331495" w:rsidTr="00DB2AB4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4" w:rsidRPr="00331495" w:rsidRDefault="00DB2A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4" w:rsidRPr="00331495" w:rsidRDefault="00DB2A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Риски в мире денег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4" w:rsidRPr="00331495" w:rsidRDefault="00DB2A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B2AB4" w:rsidRPr="00331495" w:rsidTr="00DB2AB4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4" w:rsidRPr="00331495" w:rsidRDefault="00DB2A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4" w:rsidRPr="00331495" w:rsidRDefault="00DB2A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Семья и финансовые организации: как сотрудничать без проблем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4" w:rsidRPr="00331495" w:rsidRDefault="00DB2A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B2AB4" w:rsidRPr="00331495" w:rsidTr="00DB2AB4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4" w:rsidRPr="00331495" w:rsidRDefault="00DB2A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4" w:rsidRPr="00331495" w:rsidRDefault="00DB2A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 xml:space="preserve">Человек и государство: как они </w:t>
            </w:r>
            <w:r w:rsidRPr="00331495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взаимодействуют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4" w:rsidRPr="00331495" w:rsidRDefault="00DB2A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</w:tr>
      <w:tr w:rsidR="00DB2AB4" w:rsidRPr="00331495" w:rsidTr="00DB2AB4"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4" w:rsidRPr="00331495" w:rsidRDefault="00DB2A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4" w:rsidRPr="00331495" w:rsidRDefault="00DB2A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</w:tbl>
    <w:p w:rsidR="00DB2AB4" w:rsidRPr="00331495" w:rsidRDefault="00DB2AB4" w:rsidP="00DB2AB4">
      <w:pPr>
        <w:spacing w:after="0" w:line="360" w:lineRule="auto"/>
        <w:ind w:left="-142" w:firstLine="568"/>
        <w:jc w:val="both"/>
        <w:rPr>
          <w:rFonts w:ascii="Times New Roman" w:hAnsi="Times New Roman"/>
          <w:sz w:val="24"/>
          <w:szCs w:val="24"/>
        </w:rPr>
      </w:pPr>
    </w:p>
    <w:p w:rsidR="00DB2AB4" w:rsidRPr="00331495" w:rsidRDefault="00DB2AB4" w:rsidP="00DB2AB4">
      <w:pPr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Тематический план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В тематическом плане указаны темы каждого занятия, включая занятие контроля по каждому разделу, а также соответствующие формы проведения занятия. Каждой теме посвящено отдельное занятие в материалах для учащихся.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314" w:type="dxa"/>
        <w:tblInd w:w="0" w:type="dxa"/>
        <w:tblLook w:val="04A0" w:firstRow="1" w:lastRow="0" w:firstColumn="1" w:lastColumn="0" w:noHBand="0" w:noVBand="1"/>
      </w:tblPr>
      <w:tblGrid>
        <w:gridCol w:w="2173"/>
        <w:gridCol w:w="11"/>
        <w:gridCol w:w="146"/>
        <w:gridCol w:w="6567"/>
        <w:gridCol w:w="1417"/>
      </w:tblGrid>
      <w:tr w:rsidR="00331495" w:rsidRPr="00331495" w:rsidTr="00331495"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№ темы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331495" w:rsidRPr="00331495" w:rsidTr="00331495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Тема 1. Происхождение денег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1495" w:rsidRPr="00331495" w:rsidTr="00331495"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 xml:space="preserve">Деньги: что это такое?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1495" w:rsidRPr="00331495" w:rsidTr="00331495"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 xml:space="preserve">Что может происходить с деньгами и как это влияет на финансы нашей семьи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1495" w:rsidRPr="00331495" w:rsidTr="00331495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ab/>
              <w:t>Тема 2. Источники денежных средств семьи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1495" w:rsidRPr="00331495" w:rsidTr="00331495"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Какие бывают источники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1495" w:rsidRPr="00331495" w:rsidTr="00331495"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От чего зависят личные и семейные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1495" w:rsidRPr="00331495" w:rsidTr="00331495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5" w:rsidRPr="00331495" w:rsidRDefault="00331495" w:rsidP="0033149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Тема 3. Контроль семейных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1495" w:rsidRPr="00331495" w:rsidTr="00331495"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Как контролировать семейные расходы и зачем это делать.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1495" w:rsidRPr="00331495" w:rsidTr="00331495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Тема 4. Построение семейного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1495" w:rsidRPr="00331495" w:rsidTr="00331495"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Что такое семейный бюджет и как его построить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1495" w:rsidRPr="00331495" w:rsidTr="00331495"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1495">
              <w:rPr>
                <w:rFonts w:ascii="Times New Roman" w:hAnsi="Times New Roman"/>
                <w:sz w:val="24"/>
                <w:szCs w:val="24"/>
              </w:rPr>
              <w:t>ак оптимизировать семейный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1495" w:rsidRPr="00331495" w:rsidTr="00331495"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Проектная работа «Бюджет моей семьи»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1495" w:rsidRPr="00331495" w:rsidTr="00331495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Тема 5. Способы увеличения семейных доходов с использованием услуг финансовых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1495" w:rsidRPr="00331495" w:rsidTr="00331495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6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Для чего нужны финансовые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1495" w:rsidRPr="00331495" w:rsidTr="00331495"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2.10</w:t>
            </w:r>
          </w:p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 w:rsidP="007A2EB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Как увеличить семейные доходы с использованием финансовых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1495" w:rsidRPr="00331495" w:rsidTr="00331495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Тема 6. Финансовое планирование как способ повышения благосостояния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1495" w:rsidRPr="00331495" w:rsidTr="00331495"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Для чего нужно осуществлять финансовое планирование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1495" w:rsidRPr="00331495" w:rsidTr="00331495"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2.13</w:t>
            </w:r>
          </w:p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Как осуществлять финансовое планирование на разных жизненных этапах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1495" w:rsidRPr="00331495" w:rsidTr="00331495"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Онлайн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1495" w:rsidRPr="00331495" w:rsidTr="00331495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Тема 7. Особые жизненные ситуации и как с ними справиться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1495" w:rsidRPr="00331495" w:rsidTr="00331495"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3.16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ОЖС: рождение ребёнка, потеря кормильца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1495" w:rsidRPr="00331495" w:rsidTr="00331495"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lastRenderedPageBreak/>
              <w:t>3.17</w:t>
            </w:r>
          </w:p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3.18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ОЖС: болезнь, потеря работы, природные и техногенные катастрофы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1495" w:rsidRPr="00331495" w:rsidTr="00331495"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3.19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Чем поможет страхование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1495" w:rsidRPr="00331495" w:rsidTr="00331495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Тема 8. Риски в мире денег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1495" w:rsidRPr="00331495" w:rsidTr="00331495"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3.20</w:t>
            </w:r>
          </w:p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3.21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Какие бывают финансовые риски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1495" w:rsidRPr="00331495" w:rsidTr="00331495"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3.22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Что такое финансовые пирамиды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1495" w:rsidRPr="00331495" w:rsidTr="00331495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Тема 9. Банки и их роль в жизни семьи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1495" w:rsidRPr="00331495" w:rsidTr="00331495"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4.23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Что такое банк и чем он может быть вам полезен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1495" w:rsidRPr="00331495" w:rsidTr="00331495"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4.24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Польза и риски банковских карт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1495" w:rsidRPr="00331495" w:rsidTr="00331495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Тема 10. Собственный бизнес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1495" w:rsidRPr="00331495" w:rsidTr="00331495"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4.25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Что такое бизнес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1495" w:rsidRPr="00331495" w:rsidTr="00331495"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4.26</w:t>
            </w:r>
          </w:p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4.27</w:t>
            </w:r>
            <w:bookmarkStart w:id="0" w:name="_GoBack"/>
            <w:bookmarkEnd w:id="0"/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Как создать свое дело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1495" w:rsidRPr="00331495" w:rsidTr="00331495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Тема 11. Валюта в современном мире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1495" w:rsidRPr="00331495" w:rsidTr="00331495"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4.28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Что такое валютный рынок и как он устроен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1495" w:rsidRPr="00331495" w:rsidTr="00331495"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4.29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Можно ли выиграть, размещая сбережения в валюте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1495" w:rsidRPr="00331495" w:rsidTr="00331495"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4.30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Проект «Валюта: доходы или расходы»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1495" w:rsidRPr="00331495" w:rsidTr="00331495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Тема 12. Налоги и их роль в жизни семьи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1495" w:rsidRPr="00331495" w:rsidTr="00331495"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5.31</w:t>
            </w:r>
          </w:p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5.32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Что такое налоги и зачем их платить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1495" w:rsidRPr="00331495" w:rsidTr="00331495"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5.33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Какие налоги мы платим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1495" w:rsidRPr="00331495" w:rsidTr="00331495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Тема 13. Пенсионное обеспечение и финансовое благополучие в старости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1495" w:rsidRPr="00331495" w:rsidTr="00331495"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5.34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Что такое пенсия и как сделать ее достойной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1495" w:rsidRPr="00331495" w:rsidTr="00331495"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5.35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Онлайн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5" w:rsidRPr="00331495" w:rsidRDefault="0033149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Содержание и примерный перечень формируемых компетенций, получаемых знаний, осваиваемых умений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31495">
        <w:rPr>
          <w:rFonts w:ascii="Times New Roman" w:hAnsi="Times New Roman"/>
          <w:b/>
          <w:sz w:val="24"/>
          <w:szCs w:val="24"/>
        </w:rPr>
        <w:t>Раздел 1. Управление денежными средствами семьи (8 ч)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Базовые понятия и знания: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31495">
        <w:rPr>
          <w:rFonts w:ascii="Times New Roman" w:hAnsi="Times New Roman"/>
          <w:sz w:val="24"/>
          <w:szCs w:val="24"/>
        </w:rPr>
        <w:t>Эмиссия денег, денежная масса, покупательная способность денег, Центральный банк, структура доходов населения, структура доходов семьи, структура личных доходов, человеческий капитал, благосостояние семьи, контроль расходов семьи, семейный бюджет: профицит, дефицит, личный бюджет.</w:t>
      </w:r>
      <w:proofErr w:type="gramEnd"/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Знание того, каким именно образом в современной экономике </w:t>
      </w:r>
      <w:r w:rsidR="007A2EBF" w:rsidRPr="00331495">
        <w:rPr>
          <w:rFonts w:ascii="Times New Roman" w:hAnsi="Times New Roman"/>
          <w:sz w:val="24"/>
          <w:szCs w:val="24"/>
        </w:rPr>
        <w:t>осуществляется эмиссия</w:t>
      </w:r>
      <w:r w:rsidRPr="00331495">
        <w:rPr>
          <w:rFonts w:ascii="Times New Roman" w:hAnsi="Times New Roman"/>
          <w:sz w:val="24"/>
          <w:szCs w:val="24"/>
        </w:rPr>
        <w:t xml:space="preserve"> денег;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lastRenderedPageBreak/>
        <w:t xml:space="preserve">из чего состоит денежная масса;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способов влияния государства на инфляцию;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структуры доходов населения Росс</w:t>
      </w:r>
      <w:proofErr w:type="gramStart"/>
      <w:r w:rsidRPr="00331495">
        <w:rPr>
          <w:rFonts w:ascii="Times New Roman" w:hAnsi="Times New Roman"/>
          <w:sz w:val="24"/>
          <w:szCs w:val="24"/>
        </w:rPr>
        <w:t>ии и её</w:t>
      </w:r>
      <w:proofErr w:type="gramEnd"/>
      <w:r w:rsidRPr="00331495">
        <w:rPr>
          <w:rFonts w:ascii="Times New Roman" w:hAnsi="Times New Roman"/>
          <w:sz w:val="24"/>
          <w:szCs w:val="24"/>
        </w:rPr>
        <w:t xml:space="preserve"> изменений в конце XX – начале XXI в.;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 факторов, влияющих в России на размер доходов из различных источников;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зависимости уровня благосостояния от структуры источников доходов семьи;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статей семейного и личного бюджета; обязательных ежемесячных трат семьи и личных трат.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Личностные характеристики и установки: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Понимание: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– того, что наличные деньги не единственная форма оплаты товаров и услуг;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роли денег в экономике страны как важнейшего элемента рыночной экономики;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– влияния образования на последующую карьеру и соответственно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на личные доходы;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того, что бесконтрольная трата семейных доходов лишает семью возможности обеспечить устойчивость своего благосостояния и может привести к финансовым трудностям семьи;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различий в структуре семейного бюджета расходов и её изменения в зависимости от возраста членов семьи и других факторов; необходимости планировать доходы и расходы семьи.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Умения: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– пользоваться дебетовой картой;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– определять причины роста инфляции;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рассчитывать личный и семейный доход;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читать диаграммы, графики, иллюстрирующие структуру доходов населения или семьи;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различать личные расходы и расходы семьи;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– считать личные расходы и расходы </w:t>
      </w:r>
      <w:proofErr w:type="gramStart"/>
      <w:r w:rsidRPr="00331495">
        <w:rPr>
          <w:rFonts w:ascii="Times New Roman" w:hAnsi="Times New Roman"/>
          <w:sz w:val="24"/>
          <w:szCs w:val="24"/>
        </w:rPr>
        <w:t>семьи</w:t>
      </w:r>
      <w:proofErr w:type="gramEnd"/>
      <w:r w:rsidRPr="00331495">
        <w:rPr>
          <w:rFonts w:ascii="Times New Roman" w:hAnsi="Times New Roman"/>
          <w:sz w:val="24"/>
          <w:szCs w:val="24"/>
        </w:rPr>
        <w:t xml:space="preserve"> как в краткосрочном, так и в долгосрочном периодах;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– вести учёт доходов и расходов;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развивать критическое мышление.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Компетенции: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– устанавливать причинно-следственные связи между нормой инфляции уровнем доходов семей;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использовать различные источники для определения причин инфляц</w:t>
      </w:r>
      <w:proofErr w:type="gramStart"/>
      <w:r w:rsidRPr="00331495">
        <w:rPr>
          <w:rFonts w:ascii="Times New Roman" w:hAnsi="Times New Roman"/>
          <w:sz w:val="24"/>
          <w:szCs w:val="24"/>
        </w:rPr>
        <w:t>ии и её</w:t>
      </w:r>
      <w:proofErr w:type="gramEnd"/>
      <w:r w:rsidRPr="00331495">
        <w:rPr>
          <w:rFonts w:ascii="Times New Roman" w:hAnsi="Times New Roman"/>
          <w:sz w:val="24"/>
          <w:szCs w:val="24"/>
        </w:rPr>
        <w:t xml:space="preserve"> влияния на покупательную способность денег, имеющихся в наличии;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определять и оценивать варианты повышения личного дохода;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– соотносить вклад в личное образование и последующий личный доход;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сравнивать различные профессии и сферы занятости для оценки потенциала извлечения дохода и роста своего благосостояния на коротком и длительном жизненном горизонте;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оценивать свои ежемесячные расходы;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lastRenderedPageBreak/>
        <w:t>– соотносить различные потребности и желания с точки зрения финансовых возможностей;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– определять приоритетные траты; </w:t>
      </w:r>
      <w:proofErr w:type="gramStart"/>
      <w:r w:rsidRPr="00331495">
        <w:rPr>
          <w:rFonts w:ascii="Times New Roman" w:hAnsi="Times New Roman"/>
          <w:sz w:val="24"/>
          <w:szCs w:val="24"/>
        </w:rPr>
        <w:t>исходя из этого строить</w:t>
      </w:r>
      <w:proofErr w:type="gramEnd"/>
      <w:r w:rsidRPr="00331495">
        <w:rPr>
          <w:rFonts w:ascii="Times New Roman" w:hAnsi="Times New Roman"/>
          <w:sz w:val="24"/>
          <w:szCs w:val="24"/>
        </w:rPr>
        <w:t xml:space="preserve"> бюджет на краткосрочную и долгосрочную перспективы;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осуществлять анализ бюджета и оптимизировать его для формирования сбережений.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31495">
        <w:rPr>
          <w:rFonts w:ascii="Times New Roman" w:hAnsi="Times New Roman"/>
          <w:b/>
          <w:sz w:val="24"/>
          <w:szCs w:val="24"/>
        </w:rPr>
        <w:t>Раздел 2. Способы повышения семейного благосостояния (7 ч)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Базовые понятия и знания: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Банк; инвестиционный фонд; страховая компания; финансовое планирование.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Знание основных видов финансовых услуг и продуктов для физических лиц; знание возможных норм сбережения по этапам жизненного цикла.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Личностные характеристики и установки: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Понимание: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принципа хранения денег на банковском счёте;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–вариантов использования сбережения и инвестирования на разных стадиях жизненного цикла семьи;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необходимости аккумулировать сбережения для будущих трат;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возможных рисков при сбережении и инвестировании.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Умения: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рассчитать реальный банковский процент;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рассчитать доходность банковского вклада и других операций;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анализировать договоры;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отличать инвестиции от сбережений;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сравнивать доходность инвестиционных продуктов.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Компетенции: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– искать необходимую информацию на сайтах банков, страховых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компаний и др. финансовых учреждений;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оценивать необходимость использования различных финансовых инструментов для повышения благосостояния семьи;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откладывать деньги на определённые цели;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выбирать рациональные схемы инвестирования семейных сбережений для обеспечения будущих крупных расходов семьи.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31495">
        <w:rPr>
          <w:rFonts w:ascii="Times New Roman" w:hAnsi="Times New Roman"/>
          <w:b/>
          <w:sz w:val="24"/>
          <w:szCs w:val="24"/>
        </w:rPr>
        <w:t>Раздел 3. Риски в мире денег (7 ч)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Базовые понятия и знания: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Особые жизненные ситуации; социальные пособия; форс-мажор;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страхование; виды страхования и страховых продуктов; финансовые риски; виды рисков. Знание видов различных особых жизненных ситуаций; способов государственной поддержки в случаях природных и техногенных катастроф и других форс-мажорных случаях; видов страхования; видов финансовых рисков: инфляция, девальвация, банкротство финансовых </w:t>
      </w:r>
      <w:r w:rsidRPr="00331495">
        <w:rPr>
          <w:rFonts w:ascii="Times New Roman" w:hAnsi="Times New Roman"/>
          <w:sz w:val="24"/>
          <w:szCs w:val="24"/>
        </w:rPr>
        <w:lastRenderedPageBreak/>
        <w:t>компаний, управляющих семейными сбережениями, финансовое мошенничество; представление о способах сокращения финансовых рисков.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Личностные характеристики и установки: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Понимание: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того, что при рождении детей структура расходов семьи изменяется;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необходимости иметь финансовую подушку безопасности на случай чрезвычайных и кризисных жизненных ситуаций;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возможности страхования жизни и семейного имущества для управления рисками;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Понимание причин финансовых рисков: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необходимости быть осторожным в финансовой сфере, необходимости проверять поступающую информацию из различных источников (из рекламы, от граждан, из учреждений).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Умения: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находить в Интернете сайты социальных служб, обращаться за помощью;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читать договор страхования;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рассчитывать ежемесячные платежи по страхованию;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защитить личную информацию, в том числе в сети Интернет;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пользоваться банковской картой с минимальным финансовым риском;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соотносить риски и выгоды.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Компетенции: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– оценивать последствия сложных жизненных ситуаций с точки </w:t>
      </w:r>
      <w:proofErr w:type="gramStart"/>
      <w:r w:rsidRPr="00331495">
        <w:rPr>
          <w:rFonts w:ascii="Times New Roman" w:hAnsi="Times New Roman"/>
          <w:sz w:val="24"/>
          <w:szCs w:val="24"/>
        </w:rPr>
        <w:t>зрения пересмотра структуры финансов семьи</w:t>
      </w:r>
      <w:proofErr w:type="gramEnd"/>
      <w:r w:rsidRPr="00331495">
        <w:rPr>
          <w:rFonts w:ascii="Times New Roman" w:hAnsi="Times New Roman"/>
          <w:sz w:val="24"/>
          <w:szCs w:val="24"/>
        </w:rPr>
        <w:t xml:space="preserve"> и личных финансов;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оценивать предлагаемые варианты страхования;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анализировать и оценивать финансовые риски;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развивать критическое мышление по отношению к рекламным сообщениям;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способность реально оценивать свои финансовые возможности.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31495">
        <w:rPr>
          <w:rFonts w:ascii="Times New Roman" w:hAnsi="Times New Roman"/>
          <w:b/>
          <w:sz w:val="24"/>
          <w:szCs w:val="24"/>
        </w:rPr>
        <w:t>Раздел 4. Семья и финансовые организации: как сотрудничать без проблем (8 ч)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Базовые понятия и знания: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31495">
        <w:rPr>
          <w:rFonts w:ascii="Times New Roman" w:hAnsi="Times New Roman"/>
          <w:sz w:val="24"/>
          <w:szCs w:val="24"/>
        </w:rPr>
        <w:t>Банк; коммерческий банк; Центральный банк; бизнес; бизнес-план; источники финансирования; валюта; мировой валютный рынок; курс валюты.</w:t>
      </w:r>
      <w:proofErr w:type="gramEnd"/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Знание видов операций, осуществляемых банками; необходимость наличия у банка лицензии для осуществления банковских операций; какие бывают источники для создания бизнеса и способы защиты от банкротства;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иметь представление о структуре бизнес-плана: иметь представление об основных финансовых правилах ведения бизнеса; знать типы валют; иметь представление о том, как мировой валютный рынок влияет на валютный рынок России; знать, как определяются курсы валют в экономике России.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Личностные характеристики и установки: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lastRenderedPageBreak/>
        <w:t>Понимание: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устройства банковской системы: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того, что вступление в отношения с банком должны осуществлять не спонтанно, под воздействием рекламы, а по действительной необходимости  и со знанием способов взаимодействия;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ответственности и рискованности занятия бизнесом; понимание трудностей, с которыми приходится сталкиваться при выборе такого рода карьеры;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того, что для начала бизнес деятельности необходимо получить специальное образование;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того, от чего зависят курсы валют; понимание условия при которых семья может выиграть, размещая семейные сбережения в валюте.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Умения: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читать договор с банком;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рассчитывать банковский процент и сумму выплат по вкладам;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– находить актуальную информацию на специальных сайтах, посвящённых созданию малого (в том числе семейного) бизнеса; рассчитывать издержки, доход, прибыль; 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переводить одну валюты в другую;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находить информацию об изменениях курсов валют.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Компетенции: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оценивать необходимость использования банковских услуг для решения своих финансовых проблем и проблем семьи;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выделять круг вопросов, которые надо обдумать при создании своего бизнеса, а также типы рисков, такому бизнесу угрожающие;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оценивать необходимость наличия сбережений в валюте в зависимости от экономической ситуации в стране.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31495">
        <w:rPr>
          <w:rFonts w:ascii="Times New Roman" w:hAnsi="Times New Roman"/>
          <w:b/>
          <w:sz w:val="24"/>
          <w:szCs w:val="24"/>
        </w:rPr>
        <w:t>Раздел 5. Человек и государство: как они взаимодействуют (5 ч)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Базовые понятия и знания: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Налоги; прямые и косвенные налоги; пошлины; сборы; пенсия; пенсионная система; пенсионные фонды.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Знание основных видов налогов, взимаемых с физических и юридических лиц (базовые); способов уплаты налогов (лично и предприятием); общих принципов устройства пенсионной системы РФ; иметь представления о способах пенсионных накоплений.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Личностные характеристики и установки: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Представление об ответственности налогоплательщика;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Понимание: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неотвратимости наказания (штрафов) за неуплату налогов и негативное влияние штрафов на семейный бюджет;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lastRenderedPageBreak/>
        <w:t>– того, что при планировании будущей пенсии необходимо не только полагаться на государственную пенсионную систему, но и создавать свои программы накопления средств и страхования на старость.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Умения: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считать сумму заплаченных налогов или сумму, которую необходимо заплатить в качестве налога;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просчитывать, как изменения в структуре и размерах семейных доходов и имущества могут повлиять на величину подлежащих уплате налогов;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находить актуальную информацию о пенсионной системе и накоплениях в сети Интернет.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Компетенции: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осознавать гражданскую ответственность при уплате налогов;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планировать расходы на уплату налогов;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– рассчитать и прогнозировать, как могут быть связаны величины сбережений на протяжении трудоспособного возраста и месячного дохода после окончания трудовой карьеры.</w:t>
      </w:r>
    </w:p>
    <w:p w:rsidR="00DB2AB4" w:rsidRPr="00331495" w:rsidRDefault="00DB2AB4" w:rsidP="00DB2AB4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31495">
        <w:rPr>
          <w:rFonts w:ascii="Times New Roman" w:hAnsi="Times New Roman"/>
          <w:b/>
          <w:sz w:val="24"/>
          <w:szCs w:val="24"/>
        </w:rPr>
        <w:t>Формы и методы организации учебной деятельности учащихся:</w:t>
      </w:r>
    </w:p>
    <w:p w:rsidR="00DB2AB4" w:rsidRPr="00331495" w:rsidRDefault="00DB2AB4" w:rsidP="00DB2AB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1495">
        <w:rPr>
          <w:rFonts w:ascii="Times New Roman" w:hAnsi="Times New Roman"/>
          <w:b/>
          <w:sz w:val="24"/>
          <w:szCs w:val="24"/>
        </w:rPr>
        <w:t>Лекция-беседа</w:t>
      </w:r>
    </w:p>
    <w:p w:rsidR="00DB2AB4" w:rsidRPr="00331495" w:rsidRDefault="00DB2AB4" w:rsidP="00DB2AB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1495">
        <w:rPr>
          <w:rFonts w:ascii="Times New Roman" w:hAnsi="Times New Roman"/>
          <w:b/>
          <w:sz w:val="24"/>
          <w:szCs w:val="24"/>
        </w:rPr>
        <w:t>Практикум;</w:t>
      </w:r>
    </w:p>
    <w:p w:rsidR="00DB2AB4" w:rsidRPr="00331495" w:rsidRDefault="00DB2AB4" w:rsidP="00DB2AB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1495">
        <w:rPr>
          <w:rFonts w:ascii="Times New Roman" w:hAnsi="Times New Roman"/>
          <w:b/>
          <w:sz w:val="24"/>
          <w:szCs w:val="24"/>
        </w:rPr>
        <w:t>Игра;</w:t>
      </w:r>
    </w:p>
    <w:p w:rsidR="00DB2AB4" w:rsidRPr="00331495" w:rsidRDefault="00DB2AB4" w:rsidP="00DB2AB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1495">
        <w:rPr>
          <w:rFonts w:ascii="Times New Roman" w:hAnsi="Times New Roman"/>
          <w:b/>
          <w:sz w:val="24"/>
          <w:szCs w:val="24"/>
        </w:rPr>
        <w:t>Проектно-исследовательская деятельность</w:t>
      </w:r>
    </w:p>
    <w:p w:rsidR="00DB2AB4" w:rsidRPr="00331495" w:rsidRDefault="00DB2AB4" w:rsidP="00DB2AB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1495">
        <w:rPr>
          <w:rFonts w:ascii="Times New Roman" w:hAnsi="Times New Roman"/>
          <w:b/>
          <w:sz w:val="24"/>
          <w:szCs w:val="24"/>
        </w:rPr>
        <w:t>Онлайн-уроки.</w:t>
      </w:r>
    </w:p>
    <w:p w:rsidR="00DB2AB4" w:rsidRPr="00331495" w:rsidRDefault="00DB2AB4" w:rsidP="00DB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31495">
        <w:rPr>
          <w:rFonts w:ascii="Times New Roman" w:hAnsi="Times New Roman"/>
          <w:b/>
          <w:sz w:val="24"/>
          <w:szCs w:val="24"/>
        </w:rPr>
        <w:t xml:space="preserve">Список литературы и </w:t>
      </w:r>
      <w:proofErr w:type="gramStart"/>
      <w:r w:rsidRPr="00331495">
        <w:rPr>
          <w:rFonts w:ascii="Times New Roman" w:hAnsi="Times New Roman"/>
          <w:b/>
          <w:sz w:val="24"/>
          <w:szCs w:val="24"/>
        </w:rPr>
        <w:t>интернет-источников</w:t>
      </w:r>
      <w:proofErr w:type="gramEnd"/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1.Липсиц И.В., Рязанова О. Финансовая грамотность. 8–9 </w:t>
      </w:r>
      <w:proofErr w:type="spellStart"/>
      <w:r w:rsidRPr="00331495">
        <w:rPr>
          <w:rFonts w:ascii="Times New Roman" w:hAnsi="Times New Roman"/>
          <w:sz w:val="24"/>
          <w:szCs w:val="24"/>
        </w:rPr>
        <w:t>кл</w:t>
      </w:r>
      <w:proofErr w:type="spellEnd"/>
      <w:r w:rsidRPr="00331495">
        <w:rPr>
          <w:rFonts w:ascii="Times New Roman" w:hAnsi="Times New Roman"/>
          <w:sz w:val="24"/>
          <w:szCs w:val="24"/>
        </w:rPr>
        <w:t>.: Материалы для учащихся. — М.: ВИТА-ПРЕСС, 2014.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2.Липсиц И.В., </w:t>
      </w:r>
      <w:proofErr w:type="spellStart"/>
      <w:r w:rsidRPr="00331495">
        <w:rPr>
          <w:rFonts w:ascii="Times New Roman" w:hAnsi="Times New Roman"/>
          <w:sz w:val="24"/>
          <w:szCs w:val="24"/>
        </w:rPr>
        <w:t>Лавренова</w:t>
      </w:r>
      <w:proofErr w:type="spellEnd"/>
      <w:r w:rsidRPr="00331495">
        <w:rPr>
          <w:rFonts w:ascii="Times New Roman" w:hAnsi="Times New Roman"/>
          <w:sz w:val="24"/>
          <w:szCs w:val="24"/>
        </w:rPr>
        <w:t xml:space="preserve"> Е.Б., Рязанова О. Финансовая грамотность. 8–9 </w:t>
      </w:r>
      <w:proofErr w:type="spellStart"/>
      <w:r w:rsidRPr="00331495">
        <w:rPr>
          <w:rFonts w:ascii="Times New Roman" w:hAnsi="Times New Roman"/>
          <w:sz w:val="24"/>
          <w:szCs w:val="24"/>
        </w:rPr>
        <w:t>кл</w:t>
      </w:r>
      <w:proofErr w:type="spellEnd"/>
      <w:r w:rsidRPr="00331495">
        <w:rPr>
          <w:rFonts w:ascii="Times New Roman" w:hAnsi="Times New Roman"/>
          <w:sz w:val="24"/>
          <w:szCs w:val="24"/>
        </w:rPr>
        <w:t xml:space="preserve">.: Методические рекомендации для учителя. — М.: 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ВИТА-ПРЕСС, 2014.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3.Липсиц И.В., </w:t>
      </w:r>
      <w:proofErr w:type="spellStart"/>
      <w:r w:rsidRPr="00331495">
        <w:rPr>
          <w:rFonts w:ascii="Times New Roman" w:hAnsi="Times New Roman"/>
          <w:sz w:val="24"/>
          <w:szCs w:val="24"/>
        </w:rPr>
        <w:t>Лавренова</w:t>
      </w:r>
      <w:proofErr w:type="spellEnd"/>
      <w:r w:rsidRPr="00331495">
        <w:rPr>
          <w:rFonts w:ascii="Times New Roman" w:hAnsi="Times New Roman"/>
          <w:sz w:val="24"/>
          <w:szCs w:val="24"/>
        </w:rPr>
        <w:t xml:space="preserve"> Е.Б., Рязанова О. Финансовая грамотность. 8–9 </w:t>
      </w:r>
      <w:proofErr w:type="spellStart"/>
      <w:r w:rsidRPr="00331495">
        <w:rPr>
          <w:rFonts w:ascii="Times New Roman" w:hAnsi="Times New Roman"/>
          <w:sz w:val="24"/>
          <w:szCs w:val="24"/>
        </w:rPr>
        <w:t>кл</w:t>
      </w:r>
      <w:proofErr w:type="spellEnd"/>
      <w:r w:rsidRPr="00331495">
        <w:rPr>
          <w:rFonts w:ascii="Times New Roman" w:hAnsi="Times New Roman"/>
          <w:sz w:val="24"/>
          <w:szCs w:val="24"/>
        </w:rPr>
        <w:t>.: Материалы для родителей. — М.: ВИТА-ПРЕСС, 2014.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4.Липсиц И.В., </w:t>
      </w:r>
      <w:proofErr w:type="spellStart"/>
      <w:r w:rsidRPr="00331495">
        <w:rPr>
          <w:rFonts w:ascii="Times New Roman" w:hAnsi="Times New Roman"/>
          <w:sz w:val="24"/>
          <w:szCs w:val="24"/>
        </w:rPr>
        <w:t>Лавренова</w:t>
      </w:r>
      <w:proofErr w:type="spellEnd"/>
      <w:r w:rsidRPr="00331495">
        <w:rPr>
          <w:rFonts w:ascii="Times New Roman" w:hAnsi="Times New Roman"/>
          <w:sz w:val="24"/>
          <w:szCs w:val="24"/>
        </w:rPr>
        <w:t xml:space="preserve"> Е.Б., Рязанова О. Финансовая грамотность. 8–9 </w:t>
      </w:r>
      <w:proofErr w:type="spellStart"/>
      <w:r w:rsidRPr="00331495">
        <w:rPr>
          <w:rFonts w:ascii="Times New Roman" w:hAnsi="Times New Roman"/>
          <w:sz w:val="24"/>
          <w:szCs w:val="24"/>
        </w:rPr>
        <w:t>кл</w:t>
      </w:r>
      <w:proofErr w:type="spellEnd"/>
      <w:r w:rsidRPr="00331495">
        <w:rPr>
          <w:rFonts w:ascii="Times New Roman" w:hAnsi="Times New Roman"/>
          <w:sz w:val="24"/>
          <w:szCs w:val="24"/>
        </w:rPr>
        <w:t xml:space="preserve">.: Контрольные измерительные материалы. — М.: 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ВИТА-ПРЕСС, 2014.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Дополнительная литература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331495">
        <w:rPr>
          <w:rFonts w:ascii="Times New Roman" w:hAnsi="Times New Roman"/>
          <w:sz w:val="24"/>
          <w:szCs w:val="24"/>
        </w:rPr>
        <w:t>Липсиц</w:t>
      </w:r>
      <w:proofErr w:type="spellEnd"/>
      <w:r w:rsidRPr="00331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495">
        <w:rPr>
          <w:rFonts w:ascii="Times New Roman" w:hAnsi="Times New Roman"/>
          <w:sz w:val="24"/>
          <w:szCs w:val="24"/>
        </w:rPr>
        <w:t>И.В.Экономика</w:t>
      </w:r>
      <w:proofErr w:type="spellEnd"/>
      <w:r w:rsidRPr="00331495">
        <w:rPr>
          <w:rFonts w:ascii="Times New Roman" w:hAnsi="Times New Roman"/>
          <w:sz w:val="24"/>
          <w:szCs w:val="24"/>
        </w:rPr>
        <w:t>: история и современная организация хозяйственной деятельности. – М.: ВИТА-ПРЕСС, 2014.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2. Экономика: Основы потребительских знаний / под ред. Е. Кузнецовой, Д. Сорк: учебник для 9 </w:t>
      </w:r>
      <w:proofErr w:type="spellStart"/>
      <w:r w:rsidRPr="00331495">
        <w:rPr>
          <w:rFonts w:ascii="Times New Roman" w:hAnsi="Times New Roman"/>
          <w:sz w:val="24"/>
          <w:szCs w:val="24"/>
        </w:rPr>
        <w:t>кл</w:t>
      </w:r>
      <w:proofErr w:type="spellEnd"/>
      <w:r w:rsidRPr="00331495">
        <w:rPr>
          <w:rFonts w:ascii="Times New Roman" w:hAnsi="Times New Roman"/>
          <w:sz w:val="24"/>
          <w:szCs w:val="24"/>
        </w:rPr>
        <w:t>. – М.: ВИТА-ПРЕСС, 2010.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3. Экономика: моя роль в обществе: учебное пособие для 8 класса. – 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lastRenderedPageBreak/>
        <w:t>М.: ВИТА-ПРЕСС, 2010.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31495">
        <w:rPr>
          <w:rFonts w:ascii="Times New Roman" w:hAnsi="Times New Roman"/>
          <w:sz w:val="24"/>
          <w:szCs w:val="24"/>
        </w:rPr>
        <w:t>Интернет-источники</w:t>
      </w:r>
      <w:proofErr w:type="gramEnd"/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1. www.minfin.ru – сайт Министерства финансов РФ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2. www.gov.ru – сайт Правительства РФ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3. www.gks.ru – сайт Федеральной службы государственной статистики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4. www.economy.gov.ru/minec/ma – сайт Министерства экономического развития РФ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5. www.minpromtorg.gov.ru – сайт Министерства торговли и промышленности РФ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6. www.fas.gov.ru – сайт Федеральной антимонопольной службы РФ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7. www.cbr.ru – сайт Центрального банка РФ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8. www.nalog.ru – сай</w:t>
      </w:r>
      <w:r w:rsidR="00584BAE" w:rsidRPr="00331495">
        <w:rPr>
          <w:rFonts w:ascii="Times New Roman" w:hAnsi="Times New Roman"/>
          <w:sz w:val="24"/>
          <w:szCs w:val="24"/>
        </w:rPr>
        <w:t>т</w:t>
      </w:r>
      <w:r w:rsidRPr="00331495">
        <w:rPr>
          <w:rFonts w:ascii="Times New Roman" w:hAnsi="Times New Roman"/>
          <w:sz w:val="24"/>
          <w:szCs w:val="24"/>
        </w:rPr>
        <w:t xml:space="preserve"> Федеральной налоговой службы РФ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9. www.rbx.ru – сайт «</w:t>
      </w:r>
      <w:proofErr w:type="spellStart"/>
      <w:r w:rsidRPr="00331495">
        <w:rPr>
          <w:rFonts w:ascii="Times New Roman" w:hAnsi="Times New Roman"/>
          <w:sz w:val="24"/>
          <w:szCs w:val="24"/>
        </w:rPr>
        <w:t>РосБизнесКонсалтинг</w:t>
      </w:r>
      <w:proofErr w:type="spellEnd"/>
      <w:r w:rsidRPr="00331495">
        <w:rPr>
          <w:rFonts w:ascii="Times New Roman" w:hAnsi="Times New Roman"/>
          <w:sz w:val="24"/>
          <w:szCs w:val="24"/>
        </w:rPr>
        <w:t xml:space="preserve">» 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30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6 РАЗДЕЛ 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10. www.ram.ru – сайт Российской ассоциации маркетинга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11. www.cfin.ru – сайт «Корпоративный менеджмент» 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12. www.iloveeconomics.ru – сайт «Экономика для школьника»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13. www.nes.ru – сайт спецпроекта российской экономической </w:t>
      </w:r>
      <w:proofErr w:type="spellStart"/>
      <w:proofErr w:type="gramStart"/>
      <w:r w:rsidRPr="00331495">
        <w:rPr>
          <w:rFonts w:ascii="Times New Roman" w:hAnsi="Times New Roman"/>
          <w:sz w:val="24"/>
          <w:szCs w:val="24"/>
        </w:rPr>
        <w:t>шко-лы</w:t>
      </w:r>
      <w:proofErr w:type="spellEnd"/>
      <w:proofErr w:type="gramEnd"/>
      <w:r w:rsidRPr="00331495">
        <w:rPr>
          <w:rFonts w:ascii="Times New Roman" w:hAnsi="Times New Roman"/>
          <w:sz w:val="24"/>
          <w:szCs w:val="24"/>
        </w:rPr>
        <w:t xml:space="preserve"> по личным финансам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14. www.economicus.ru – образовательно-справочный портал </w:t>
      </w:r>
      <w:proofErr w:type="gramStart"/>
      <w:r w:rsidRPr="00331495">
        <w:rPr>
          <w:rFonts w:ascii="Times New Roman" w:hAnsi="Times New Roman"/>
          <w:sz w:val="24"/>
          <w:szCs w:val="24"/>
        </w:rPr>
        <w:t>по</w:t>
      </w:r>
      <w:proofErr w:type="gramEnd"/>
      <w:r w:rsidRPr="00331495">
        <w:rPr>
          <w:rFonts w:ascii="Times New Roman" w:hAnsi="Times New Roman"/>
          <w:sz w:val="24"/>
          <w:szCs w:val="24"/>
        </w:rPr>
        <w:t xml:space="preserve"> 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экономике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15. www.cepa.newschool.edu/het/home.htm – сайт по истории </w:t>
      </w:r>
      <w:proofErr w:type="gramStart"/>
      <w:r w:rsidRPr="00331495">
        <w:rPr>
          <w:rFonts w:ascii="Times New Roman" w:hAnsi="Times New Roman"/>
          <w:sz w:val="24"/>
          <w:szCs w:val="24"/>
        </w:rPr>
        <w:t>эко-</w:t>
      </w:r>
      <w:proofErr w:type="spellStart"/>
      <w:r w:rsidRPr="00331495">
        <w:rPr>
          <w:rFonts w:ascii="Times New Roman" w:hAnsi="Times New Roman"/>
          <w:sz w:val="24"/>
          <w:szCs w:val="24"/>
        </w:rPr>
        <w:t>номической</w:t>
      </w:r>
      <w:proofErr w:type="spellEnd"/>
      <w:proofErr w:type="gramEnd"/>
      <w:r w:rsidRPr="00331495">
        <w:rPr>
          <w:rFonts w:ascii="Times New Roman" w:hAnsi="Times New Roman"/>
          <w:sz w:val="24"/>
          <w:szCs w:val="24"/>
        </w:rPr>
        <w:t xml:space="preserve"> мысли (на англ. яз.)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16. ecsocman.edu.ru – сайт федерального образовательного портала «Экономика. Социология. Менеджмент»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17. www.ereport.ru – сайт, где представлена обзорная информация 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по мировой экономике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18. www.stat.hse.ru – статистический портал Высшей школы 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 xml:space="preserve">экономики 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19. www.cefir.ru – сайт ЦЭФИР – Центра экономических и финансовых исследований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20. www.tpprf. – сайт Торгово-промышленной палаты РФ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21. www.rts.micex.ru – РТС и ММВБ – сайт Объединённой биржи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22. www.wto.ru – сайт Всемирной торговой организации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23. www.worldbank.org/eca/russian – сайт Всемирного банка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24. www.imf.org – сайт Международного валютного фонда</w:t>
      </w:r>
    </w:p>
    <w:p w:rsidR="00DB2AB4" w:rsidRPr="00331495" w:rsidRDefault="00DB2AB4" w:rsidP="00DB2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495">
        <w:rPr>
          <w:rFonts w:ascii="Times New Roman" w:hAnsi="Times New Roman"/>
          <w:sz w:val="24"/>
          <w:szCs w:val="24"/>
        </w:rPr>
        <w:t>25. www.7budget.ru – сайт, посвящённый семейному бюджету</w:t>
      </w:r>
    </w:p>
    <w:p w:rsidR="00DB2AB4" w:rsidRPr="00331495" w:rsidRDefault="00DB2AB4" w:rsidP="00DB2AB4">
      <w:pPr>
        <w:rPr>
          <w:rFonts w:ascii="Times New Roman" w:hAnsi="Times New Roman"/>
          <w:sz w:val="24"/>
          <w:szCs w:val="24"/>
        </w:rPr>
      </w:pPr>
    </w:p>
    <w:sectPr w:rsidR="00DB2AB4" w:rsidRPr="00331495" w:rsidSect="00331495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4591E"/>
    <w:multiLevelType w:val="hybridMultilevel"/>
    <w:tmpl w:val="B66857D4"/>
    <w:lvl w:ilvl="0" w:tplc="22F4569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B4"/>
    <w:rsid w:val="00331495"/>
    <w:rsid w:val="00584BAE"/>
    <w:rsid w:val="006919B5"/>
    <w:rsid w:val="007A2EBF"/>
    <w:rsid w:val="00956EE3"/>
    <w:rsid w:val="00B537CB"/>
    <w:rsid w:val="00DB2AB4"/>
    <w:rsid w:val="00E5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DB2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2A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B2A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2AB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B2A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DB2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2A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B2A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2AB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B2A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3054</Words>
  <Characters>17410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Админ</cp:lastModifiedBy>
  <cp:revision>3</cp:revision>
  <dcterms:created xsi:type="dcterms:W3CDTF">2018-09-15T11:25:00Z</dcterms:created>
  <dcterms:modified xsi:type="dcterms:W3CDTF">2020-11-23T11:35:00Z</dcterms:modified>
</cp:coreProperties>
</file>