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A" w:rsidRDefault="00DE4CAA" w:rsidP="005A0A28">
      <w:pPr>
        <w:pStyle w:val="ad"/>
        <w:spacing w:beforeAutospacing="0" w:after="0" w:afterAutospacing="0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486A99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  <w:r>
        <w:rPr>
          <w:b/>
          <w:sz w:val="22"/>
          <w:szCs w:val="22"/>
        </w:rPr>
        <w:t>Утверждаю</w:t>
      </w:r>
    </w:p>
    <w:p w:rsidR="00DE4CAA" w:rsidRDefault="00486A99">
      <w:pPr>
        <w:pStyle w:val="ad"/>
        <w:spacing w:beforeAutospacing="0" w:after="0" w:afterAutospacing="0"/>
        <w:ind w:left="426"/>
        <w:jc w:val="right"/>
        <w:rPr>
          <w:sz w:val="22"/>
          <w:szCs w:val="22"/>
        </w:rPr>
      </w:pPr>
      <w:r>
        <w:rPr>
          <w:b/>
          <w:sz w:val="22"/>
          <w:szCs w:val="22"/>
        </w:rPr>
        <w:t>Директор МКОУ «СОШ №2»</w:t>
      </w:r>
    </w:p>
    <w:p w:rsidR="00DE4CAA" w:rsidRDefault="00486A99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  <w:r>
        <w:rPr>
          <w:b/>
          <w:sz w:val="22"/>
          <w:szCs w:val="22"/>
        </w:rPr>
        <w:t>Магомедова М. Р.</w:t>
      </w:r>
    </w:p>
    <w:p w:rsidR="00DE4CAA" w:rsidRDefault="00DE4CAA">
      <w:pPr>
        <w:pStyle w:val="ad"/>
        <w:spacing w:before="280" w:after="280"/>
        <w:ind w:left="426"/>
        <w:rPr>
          <w:b/>
          <w:sz w:val="22"/>
          <w:szCs w:val="22"/>
        </w:rPr>
      </w:pPr>
    </w:p>
    <w:p w:rsidR="00DE4CAA" w:rsidRDefault="00486A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</w:t>
      </w:r>
    </w:p>
    <w:p w:rsidR="00DE4CAA" w:rsidRDefault="00486A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службы школьной медиации МКОУ СОШ</w:t>
      </w:r>
      <w:r>
        <w:rPr>
          <w:rFonts w:ascii="Times New Roman" w:hAnsi="Times New Roman"/>
          <w:b/>
          <w:sz w:val="28"/>
          <w:szCs w:val="28"/>
          <w:lang w:eastAsia="ru-RU"/>
        </w:rPr>
        <w:t>№2</w:t>
      </w:r>
    </w:p>
    <w:p w:rsidR="00DE4CAA" w:rsidRDefault="00486A99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380EC1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380EC1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год</w:t>
      </w:r>
    </w:p>
    <w:p w:rsidR="00DE4CAA" w:rsidRDefault="00DE4CA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938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8"/>
        <w:gridCol w:w="3342"/>
        <w:gridCol w:w="2065"/>
        <w:gridCol w:w="11"/>
        <w:gridCol w:w="2668"/>
        <w:gridCol w:w="2130"/>
      </w:tblGrid>
      <w:tr w:rsidR="00DE4CAA">
        <w:trPr>
          <w:trHeight w:val="442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E4CAA" w:rsidRDefault="00486A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before="30" w:after="3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4CAA">
        <w:trPr>
          <w:trHeight w:val="33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E4CAA" w:rsidRDefault="00486A9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DE4CAA">
        <w:trPr>
          <w:trHeight w:val="33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E4CAA" w:rsidRDefault="00DE4C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Рассмотрение вопросов о создании службы школьной медиации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Ознакомление учителей, родителей и учащихся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E4CAA">
        <w:trPr>
          <w:trHeight w:val="33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E4CAA" w:rsidRDefault="00DE4C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Утверждение документов о службе школьной медиации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документов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E4CAA">
        <w:trPr>
          <w:trHeight w:val="33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E4CAA" w:rsidRDefault="00486A9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before="30"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 среда для школьников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со </w:t>
            </w:r>
            <w:r w:rsidR="00380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здоровье сберегающими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технологиями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380EC1" w:rsidP="00380EC1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86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Кл.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486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проблемы школьников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Пропаганда здорового образа жизни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380EC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сестра</w:t>
            </w:r>
            <w:r w:rsidR="00486A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Дети и наркотики в современном мире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Эффективное взаимодействие семьи и школы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D204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ВР,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 рук.</w:t>
            </w:r>
            <w:r w:rsidR="00486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4CAA">
        <w:tc>
          <w:tcPr>
            <w:tcW w:w="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Мероприятия с родителями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Выпуск памяток для родителей «Здоровый образ жизни»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Развитие эффективного семейного взаимодействия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380EC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Кл. Рук.</w:t>
            </w:r>
          </w:p>
        </w:tc>
      </w:tr>
      <w:tr w:rsidR="00DE4CAA">
        <w:tc>
          <w:tcPr>
            <w:tcW w:w="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родительской общественностью на тему «Школа – территория без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насилия»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Развитие взаимодействия семьи и школы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о работе службы школьной медиации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окружающих о работе службы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при развитии конфликтных ситуаций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Урегулирование конфликтов между различными группами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D204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Праздник здоровья «Дружная – спортивная семья»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Реализация здорового образа жизни в семье</w:t>
            </w:r>
          </w:p>
          <w:p w:rsidR="00DE4CAA" w:rsidRDefault="00DE4C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Праздник, посвященный Дню Матери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Воспитание уважительного отношения к матери</w:t>
            </w:r>
          </w:p>
          <w:p w:rsidR="00DE4CAA" w:rsidRDefault="00DE4C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Коллектив школы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Мероприятия с детьми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Мониторинг состояния здоровья школьников и семейного окружения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Приведение учебного процесса в соответствие с учетом здоровья и физиологических возможностей школьников </w:t>
            </w:r>
          </w:p>
          <w:p w:rsidR="00DE4CAA" w:rsidRDefault="00DE4C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Коллектив школы</w:t>
            </w:r>
          </w:p>
        </w:tc>
      </w:tr>
      <w:tr w:rsidR="00DE4CAA">
        <w:tc>
          <w:tcPr>
            <w:tcW w:w="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санитарно-гигиеническими </w:t>
            </w:r>
            <w:r w:rsidR="00380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условиями 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режимом работы школы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Служба медиации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Физическая и психологическая разгрузка школьников:</w:t>
            </w:r>
          </w:p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тренинги и приемы саморегуляции</w:t>
            </w:r>
          </w:p>
          <w:p w:rsidR="00DE4CAA" w:rsidRDefault="00DE4C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Эффект улучшения здоровья детей, их физического и психологического состояния 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Служба медиации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Экспресс -опросы «Кто я?»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Ноябрь, февраль, май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Выявление отношения к табакокурению, алкоголю, наркотикам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Сентябрь, январь, июль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Устойчивость к утомлению, развитие двигательной активности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Дни здоровья 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Укрепление и </w:t>
            </w:r>
            <w:r w:rsidR="00380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сохранение здоровья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почты доверия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Укрепление уверенности ребенка в себе, возможность заявить о своих проблемах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Игра «Ненужные привычки в моей жизни»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Воспитание отрицательного отношения к табакокурению, алкоголизму и наркомании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DE4CAA">
        <w:tc>
          <w:tcPr>
            <w:tcW w:w="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Конкурс информационных материалов (рисунков) «Школа территория -  без насилия»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Воспитание отрицательного отношения к насилию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школы, </w:t>
            </w:r>
          </w:p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Участие в школьной и городских спартакиадах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Укрепление здоровья и воспитание закаленности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Участие в школьных и городских акциях ЗОЖ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Укрепление уверенности ребенка в себе, возможность показать себя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Учителя школы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часы, семинары, </w:t>
            </w:r>
            <w:r w:rsidR="00380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тренинги 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детьми, с педагогами, с родителями.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pacing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 Семинар: «Учительский стресс»</w:t>
            </w:r>
          </w:p>
          <w:p w:rsidR="00DE4CAA" w:rsidRDefault="00DE4C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Предлагаемый цикл тренинговых занятий направлен на развитие эмоциональной устойчивости педагогов.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0442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Учителя школы</w:t>
            </w:r>
            <w:r w:rsidR="00D20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4CAA" w:rsidRDefault="00D204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Кл. рук.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Лекция. « Роль учителя в позитивном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взаимодействии субъектов образовательного процесса».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Раскрыть некоторые тонкости 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профессиональной деятельности педагогов бесконфликтного взаимодействия с учениками.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 школы</w:t>
            </w:r>
            <w:r w:rsidR="00D20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0442" w:rsidRDefault="00D204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Тренинг: «Эмоциональная культура педагога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мотива к развитию эмоциональной гибкости, как важной составляющей успешной педагогической деятельности.</w:t>
            </w:r>
          </w:p>
          <w:p w:rsidR="00DE4CAA" w:rsidRDefault="00DE4C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Учителя школы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Лекция «Служба примирения в школе»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основными аспектами деятельности службы примирения.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Родители, учащиеся, педагог.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Pr="00380EC1" w:rsidRDefault="00486A99">
            <w:pPr>
              <w:rPr>
                <w:rFonts w:ascii="Times New Roman" w:eastAsia="Calibri" w:hAnsi="Times New Roman" w:cs="Times New Roman"/>
                <w:b/>
                <w:bCs/>
                <w:color w:val="64696E"/>
                <w:sz w:val="28"/>
                <w:szCs w:val="28"/>
              </w:rPr>
            </w:pPr>
            <w:r w:rsidRPr="00380EC1">
              <w:rPr>
                <w:rFonts w:ascii="Times New Roman" w:eastAsia="Calibri" w:hAnsi="Times New Roman" w:cs="Times New Roman"/>
                <w:b/>
                <w:bCs/>
                <w:color w:val="64696E"/>
                <w:sz w:val="28"/>
                <w:szCs w:val="28"/>
              </w:rPr>
              <w:t xml:space="preserve"> Классный час «Поговорим о дружбе»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доброты, чуткости, сострадания, сопереживания, </w:t>
            </w:r>
            <w:r w:rsidR="00380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доброжелательности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5-6-е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D20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4CAA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Pr="00380EC1" w:rsidRDefault="00486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EC1">
              <w:rPr>
                <w:rFonts w:ascii="Times New Roman" w:eastAsia="Calibri" w:hAnsi="Times New Roman" w:cs="Times New Roman"/>
                <w:b/>
                <w:bCs/>
                <w:color w:val="64696E"/>
                <w:sz w:val="28"/>
                <w:szCs w:val="28"/>
              </w:rPr>
              <w:t>Классный час "</w:t>
            </w:r>
            <w:r w:rsidRPr="00380EC1">
              <w:rPr>
                <w:rFonts w:ascii="Times New Roman" w:hAnsi="Times New Roman" w:cs="Times New Roman"/>
                <w:b/>
                <w:bCs/>
                <w:color w:val="64696E"/>
                <w:sz w:val="28"/>
                <w:szCs w:val="28"/>
              </w:rPr>
              <w:t>Конфликты и жизнь</w:t>
            </w:r>
            <w:r w:rsidRPr="00380EC1">
              <w:rPr>
                <w:rFonts w:ascii="Times New Roman" w:eastAsia="Calibri" w:hAnsi="Times New Roman" w:cs="Times New Roman"/>
                <w:b/>
                <w:bCs/>
                <w:color w:val="64696E"/>
                <w:sz w:val="28"/>
                <w:szCs w:val="28"/>
              </w:rPr>
              <w:t>"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Способы разрешения конфликтных ситуаций.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 w:rsidR="00D20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8-</w:t>
            </w:r>
            <w:r w:rsidR="00D20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DE4CAA">
        <w:tc>
          <w:tcPr>
            <w:tcW w:w="56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E4CAA" w:rsidRDefault="00DE4CAA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Тренинг: «Давай договоримся!»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486A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конструктивному разрешению конфликтных ситуаций.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E4CAA" w:rsidRDefault="00380EC1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Учащиеся 9</w:t>
            </w:r>
            <w:r w:rsidR="00486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-10-11е классы</w:t>
            </w:r>
          </w:p>
        </w:tc>
      </w:tr>
    </w:tbl>
    <w:p w:rsidR="00DE4CAA" w:rsidRDefault="00DE4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4CAA" w:rsidRDefault="00DE4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4CAA" w:rsidRDefault="00DE4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4CAA" w:rsidRDefault="00486A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по работе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службы </w:t>
      </w:r>
    </w:p>
    <w:p w:rsidR="00DE4CAA" w:rsidRDefault="00486A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школьной медиации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Манатова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А.К.</w:t>
      </w:r>
    </w:p>
    <w:p w:rsidR="00DE4CAA" w:rsidRDefault="00DE4C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rPr>
          <w:b/>
          <w:sz w:val="28"/>
          <w:szCs w:val="28"/>
        </w:rPr>
      </w:pPr>
    </w:p>
    <w:p w:rsidR="00380EC1" w:rsidRDefault="00380EC1">
      <w:pPr>
        <w:pStyle w:val="ad"/>
        <w:spacing w:beforeAutospacing="0" w:after="0" w:afterAutospacing="0"/>
        <w:rPr>
          <w:b/>
          <w:sz w:val="28"/>
          <w:szCs w:val="28"/>
        </w:rPr>
      </w:pPr>
    </w:p>
    <w:p w:rsidR="00DE4CAA" w:rsidRDefault="00DE4CAA">
      <w:pPr>
        <w:shd w:val="clear" w:color="auto" w:fill="FFFFFF"/>
        <w:jc w:val="both"/>
      </w:pPr>
    </w:p>
    <w:sectPr w:rsidR="00DE4CAA" w:rsidSect="00A87B2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485"/>
    <w:multiLevelType w:val="multilevel"/>
    <w:tmpl w:val="1584B5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7E325C"/>
    <w:multiLevelType w:val="multilevel"/>
    <w:tmpl w:val="472E43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17706B"/>
    <w:multiLevelType w:val="multilevel"/>
    <w:tmpl w:val="31E0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08E7CC7"/>
    <w:multiLevelType w:val="multilevel"/>
    <w:tmpl w:val="4DDC626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06F7F"/>
    <w:multiLevelType w:val="multilevel"/>
    <w:tmpl w:val="41F250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4C247E"/>
    <w:multiLevelType w:val="multilevel"/>
    <w:tmpl w:val="62909D1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5F7B21"/>
    <w:multiLevelType w:val="multilevel"/>
    <w:tmpl w:val="05B41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42F7857"/>
    <w:multiLevelType w:val="multilevel"/>
    <w:tmpl w:val="0CA696D2"/>
    <w:lvl w:ilvl="0">
      <w:start w:val="1"/>
      <w:numFmt w:val="bullet"/>
      <w:lvlText w:val="-"/>
      <w:lvlJc w:val="left"/>
      <w:pPr>
        <w:tabs>
          <w:tab w:val="num" w:pos="1845"/>
        </w:tabs>
        <w:ind w:left="1845" w:hanging="10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8">
    <w:nsid w:val="4E4E5EAA"/>
    <w:multiLevelType w:val="multilevel"/>
    <w:tmpl w:val="E3443A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FD436B9"/>
    <w:multiLevelType w:val="multilevel"/>
    <w:tmpl w:val="15363264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B653A8"/>
    <w:multiLevelType w:val="multilevel"/>
    <w:tmpl w:val="4914E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A9360A6"/>
    <w:multiLevelType w:val="multilevel"/>
    <w:tmpl w:val="3C109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487332E"/>
    <w:multiLevelType w:val="multilevel"/>
    <w:tmpl w:val="66E60A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CAA"/>
    <w:rsid w:val="002D4B5D"/>
    <w:rsid w:val="00380EC1"/>
    <w:rsid w:val="00486A99"/>
    <w:rsid w:val="005A0A28"/>
    <w:rsid w:val="00847E82"/>
    <w:rsid w:val="00A87B2D"/>
    <w:rsid w:val="00B1754D"/>
    <w:rsid w:val="00D20442"/>
    <w:rsid w:val="00DB4DA7"/>
    <w:rsid w:val="00DE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6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2CF"/>
    <w:rPr>
      <w:b/>
      <w:bCs/>
    </w:rPr>
  </w:style>
  <w:style w:type="character" w:styleId="a4">
    <w:name w:val="Emphasis"/>
    <w:basedOn w:val="a0"/>
    <w:uiPriority w:val="20"/>
    <w:qFormat/>
    <w:rsid w:val="00C062CF"/>
    <w:rPr>
      <w:i/>
      <w:iCs/>
    </w:rPr>
  </w:style>
  <w:style w:type="character" w:customStyle="1" w:styleId="a5">
    <w:name w:val="Основной текст Знак"/>
    <w:basedOn w:val="a0"/>
    <w:qFormat/>
    <w:rsid w:val="00530C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A735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87B2D"/>
    <w:rPr>
      <w:rFonts w:eastAsia="Times New Roman" w:cs="Times New Roman"/>
    </w:rPr>
  </w:style>
  <w:style w:type="character" w:customStyle="1" w:styleId="ListLabel2">
    <w:name w:val="ListLabel 2"/>
    <w:qFormat/>
    <w:rsid w:val="00A87B2D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A87B2D"/>
    <w:rPr>
      <w:rFonts w:ascii="Times New Roman" w:hAnsi="Times New Roman" w:cs="Times New Roman"/>
      <w:sz w:val="28"/>
    </w:rPr>
  </w:style>
  <w:style w:type="character" w:customStyle="1" w:styleId="ListLabel4">
    <w:name w:val="ListLabel 4"/>
    <w:qFormat/>
    <w:rsid w:val="00A87B2D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6">
    <w:name w:val="ListLabel 6"/>
    <w:qFormat/>
    <w:rsid w:val="00A87B2D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A87B2D"/>
    <w:rPr>
      <w:rFonts w:cs="Times New Roman"/>
    </w:rPr>
  </w:style>
  <w:style w:type="character" w:customStyle="1" w:styleId="ListLabel8">
    <w:name w:val="ListLabel 8"/>
    <w:qFormat/>
    <w:rsid w:val="00A87B2D"/>
    <w:rPr>
      <w:rFonts w:cs="Courier New"/>
    </w:rPr>
  </w:style>
  <w:style w:type="character" w:customStyle="1" w:styleId="ListLabel9">
    <w:name w:val="ListLabel 9"/>
    <w:qFormat/>
    <w:rsid w:val="00A87B2D"/>
    <w:rPr>
      <w:rFonts w:cs="Wingdings"/>
    </w:rPr>
  </w:style>
  <w:style w:type="character" w:customStyle="1" w:styleId="ListLabel10">
    <w:name w:val="ListLabel 10"/>
    <w:qFormat/>
    <w:rsid w:val="00A87B2D"/>
    <w:rPr>
      <w:rFonts w:cs="Symbol"/>
    </w:rPr>
  </w:style>
  <w:style w:type="character" w:customStyle="1" w:styleId="ListLabel11">
    <w:name w:val="ListLabel 11"/>
    <w:qFormat/>
    <w:rsid w:val="00A87B2D"/>
    <w:rPr>
      <w:rFonts w:cs="Courier New"/>
    </w:rPr>
  </w:style>
  <w:style w:type="character" w:customStyle="1" w:styleId="ListLabel12">
    <w:name w:val="ListLabel 12"/>
    <w:qFormat/>
    <w:rsid w:val="00A87B2D"/>
    <w:rPr>
      <w:rFonts w:cs="Wingdings"/>
    </w:rPr>
  </w:style>
  <w:style w:type="character" w:customStyle="1" w:styleId="ListLabel13">
    <w:name w:val="ListLabel 13"/>
    <w:qFormat/>
    <w:rsid w:val="00A87B2D"/>
    <w:rPr>
      <w:rFonts w:cs="Symbol"/>
    </w:rPr>
  </w:style>
  <w:style w:type="character" w:customStyle="1" w:styleId="ListLabel14">
    <w:name w:val="ListLabel 14"/>
    <w:qFormat/>
    <w:rsid w:val="00A87B2D"/>
    <w:rPr>
      <w:rFonts w:cs="Courier New"/>
    </w:rPr>
  </w:style>
  <w:style w:type="character" w:customStyle="1" w:styleId="ListLabel15">
    <w:name w:val="ListLabel 15"/>
    <w:qFormat/>
    <w:rsid w:val="00A87B2D"/>
    <w:rPr>
      <w:rFonts w:cs="Wingdings"/>
    </w:rPr>
  </w:style>
  <w:style w:type="character" w:customStyle="1" w:styleId="ListLabel16">
    <w:name w:val="ListLabel 16"/>
    <w:qFormat/>
    <w:rsid w:val="00A87B2D"/>
    <w:rPr>
      <w:rFonts w:ascii="Times New Roman" w:hAnsi="Times New Roman" w:cs="Times New Roman"/>
      <w:sz w:val="28"/>
    </w:rPr>
  </w:style>
  <w:style w:type="character" w:customStyle="1" w:styleId="ListLabel17">
    <w:name w:val="ListLabel 17"/>
    <w:qFormat/>
    <w:rsid w:val="00A87B2D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A87B2D"/>
    <w:rPr>
      <w:rFonts w:ascii="Times New Roman" w:hAnsi="Times New Roman" w:cs="Times New Roman"/>
      <w:sz w:val="28"/>
    </w:rPr>
  </w:style>
  <w:style w:type="character" w:customStyle="1" w:styleId="ListLabel19">
    <w:name w:val="ListLabel 19"/>
    <w:qFormat/>
    <w:rsid w:val="00A87B2D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A87B2D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22">
    <w:name w:val="ListLabel 22"/>
    <w:qFormat/>
    <w:rsid w:val="00A87B2D"/>
    <w:rPr>
      <w:rFonts w:ascii="Times New Roman" w:hAnsi="Times New Roman" w:cs="Times New Roman"/>
      <w:sz w:val="28"/>
    </w:rPr>
  </w:style>
  <w:style w:type="character" w:customStyle="1" w:styleId="ListLabel23">
    <w:name w:val="ListLabel 23"/>
    <w:qFormat/>
    <w:rsid w:val="00A87B2D"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sid w:val="00A87B2D"/>
    <w:rPr>
      <w:rFonts w:ascii="Times New Roman" w:hAnsi="Times New Roman" w:cs="Times New Roman"/>
      <w:sz w:val="28"/>
    </w:rPr>
  </w:style>
  <w:style w:type="paragraph" w:styleId="a7">
    <w:name w:val="Title"/>
    <w:basedOn w:val="a"/>
    <w:next w:val="a8"/>
    <w:qFormat/>
    <w:rsid w:val="00A87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30C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8"/>
    <w:rsid w:val="00A87B2D"/>
    <w:rPr>
      <w:rFonts w:cs="Arial"/>
    </w:rPr>
  </w:style>
  <w:style w:type="paragraph" w:styleId="aa">
    <w:name w:val="caption"/>
    <w:basedOn w:val="a"/>
    <w:qFormat/>
    <w:rsid w:val="00A87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A87B2D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1338A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C06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A735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МКОУ СОШ №2</cp:lastModifiedBy>
  <cp:revision>85</cp:revision>
  <cp:lastPrinted>2020-11-05T13:39:00Z</cp:lastPrinted>
  <dcterms:created xsi:type="dcterms:W3CDTF">2015-11-22T19:05:00Z</dcterms:created>
  <dcterms:modified xsi:type="dcterms:W3CDTF">2022-01-10T12:29:00Z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