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1C" w:rsidRDefault="003F401C" w:rsidP="003F401C">
      <w:pPr>
        <w:shd w:val="clear" w:color="auto" w:fill="FFFFFF"/>
        <w:tabs>
          <w:tab w:val="center" w:pos="4677"/>
          <w:tab w:val="right" w:pos="9355"/>
        </w:tabs>
        <w:spacing w:before="138" w:after="166"/>
        <w:jc w:val="center"/>
      </w:pPr>
      <w:r>
        <w:rPr>
          <w:color w:val="111111"/>
          <w:sz w:val="20"/>
          <w:lang w:eastAsia="ru-RU"/>
        </w:rPr>
        <w:t>«</w:t>
      </w:r>
      <w:r>
        <w:rPr>
          <w:color w:val="111111"/>
          <w:lang w:eastAsia="ru-RU"/>
        </w:rPr>
        <w:t>Утверждаю»</w:t>
      </w:r>
    </w:p>
    <w:p w:rsidR="003F401C" w:rsidRDefault="003F401C" w:rsidP="003F401C">
      <w:pPr>
        <w:shd w:val="clear" w:color="auto" w:fill="FFFFFF"/>
        <w:tabs>
          <w:tab w:val="center" w:pos="4677"/>
          <w:tab w:val="right" w:pos="9355"/>
        </w:tabs>
        <w:spacing w:before="138" w:after="166"/>
        <w:jc w:val="right"/>
      </w:pPr>
      <w:r>
        <w:rPr>
          <w:color w:val="111111"/>
          <w:lang w:eastAsia="ru-RU"/>
        </w:rPr>
        <w:t>Директор МКОУ «СОШ№2»</w:t>
      </w:r>
    </w:p>
    <w:p w:rsidR="003F401C" w:rsidRDefault="003F401C" w:rsidP="003F401C">
      <w:pPr>
        <w:shd w:val="clear" w:color="auto" w:fill="FFFFFF"/>
        <w:tabs>
          <w:tab w:val="center" w:pos="4677"/>
          <w:tab w:val="right" w:pos="9355"/>
        </w:tabs>
        <w:spacing w:before="138" w:after="166"/>
        <w:jc w:val="right"/>
      </w:pPr>
      <w:r>
        <w:rPr>
          <w:color w:val="111111"/>
          <w:lang w:eastAsia="ru-RU"/>
        </w:rPr>
        <w:t>Магомедова М.Р.</w:t>
      </w:r>
    </w:p>
    <w:p w:rsidR="003F401C" w:rsidRDefault="003F401C" w:rsidP="003F401C">
      <w:pPr>
        <w:shd w:val="clear" w:color="auto" w:fill="FFFFFF"/>
        <w:tabs>
          <w:tab w:val="center" w:pos="4677"/>
          <w:tab w:val="right" w:pos="9355"/>
        </w:tabs>
        <w:spacing w:before="138" w:after="166"/>
        <w:jc w:val="right"/>
        <w:rPr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tabs>
          <w:tab w:val="center" w:pos="4677"/>
          <w:tab w:val="left" w:pos="4963"/>
          <w:tab w:val="left" w:pos="5672"/>
          <w:tab w:val="left" w:pos="6381"/>
          <w:tab w:val="left" w:pos="7090"/>
          <w:tab w:val="left" w:pos="7799"/>
        </w:tabs>
        <w:spacing w:before="138" w:after="166"/>
        <w:rPr>
          <w:color w:val="111111"/>
          <w:lang w:eastAsia="ru-RU"/>
        </w:rPr>
      </w:pPr>
      <w:r>
        <w:rPr>
          <w:color w:val="111111"/>
          <w:lang w:eastAsia="ru-RU"/>
        </w:rPr>
        <w:tab/>
      </w:r>
      <w:r>
        <w:rPr>
          <w:color w:val="111111"/>
          <w:lang w:eastAsia="ru-RU"/>
        </w:rPr>
        <w:tab/>
      </w:r>
      <w:r>
        <w:rPr>
          <w:color w:val="111111"/>
          <w:lang w:eastAsia="ru-RU"/>
        </w:rPr>
        <w:tab/>
      </w:r>
      <w:r>
        <w:rPr>
          <w:color w:val="111111"/>
          <w:lang w:eastAsia="ru-RU"/>
        </w:rPr>
        <w:tab/>
      </w:r>
      <w:r>
        <w:rPr>
          <w:color w:val="111111"/>
          <w:lang w:eastAsia="ru-RU"/>
        </w:rPr>
        <w:tab/>
      </w:r>
      <w:r>
        <w:rPr>
          <w:color w:val="111111"/>
          <w:lang w:eastAsia="ru-RU"/>
        </w:rPr>
        <w:tab/>
      </w:r>
      <w:r>
        <w:rPr>
          <w:color w:val="111111"/>
          <w:lang w:eastAsia="ru-RU"/>
        </w:rPr>
        <w:tab/>
      </w:r>
    </w:p>
    <w:p w:rsidR="003F401C" w:rsidRDefault="003F401C" w:rsidP="003F401C">
      <w:pPr>
        <w:shd w:val="clear" w:color="auto" w:fill="FFFFFF"/>
        <w:tabs>
          <w:tab w:val="center" w:pos="4677"/>
          <w:tab w:val="right" w:pos="9355"/>
        </w:tabs>
        <w:spacing w:before="138" w:after="166"/>
        <w:jc w:val="center"/>
        <w:rPr>
          <w:rFonts w:ascii="Tahoma" w:hAnsi="Tahoma"/>
          <w:color w:val="111111"/>
          <w:sz w:val="20"/>
          <w:lang w:eastAsia="ru-RU"/>
        </w:rPr>
      </w:pPr>
    </w:p>
    <w:p w:rsidR="003F401C" w:rsidRDefault="003F401C" w:rsidP="003F401C">
      <w:pPr>
        <w:shd w:val="clear" w:color="auto" w:fill="FFFFFF"/>
        <w:tabs>
          <w:tab w:val="center" w:pos="4677"/>
          <w:tab w:val="right" w:pos="9355"/>
        </w:tabs>
        <w:spacing w:before="138" w:after="166"/>
        <w:jc w:val="center"/>
        <w:rPr>
          <w:rFonts w:ascii="Tahoma" w:hAnsi="Tahoma"/>
          <w:color w:val="111111"/>
          <w:sz w:val="20"/>
          <w:lang w:eastAsia="ru-RU"/>
        </w:rPr>
      </w:pPr>
    </w:p>
    <w:p w:rsidR="003F401C" w:rsidRDefault="003F401C" w:rsidP="003F401C">
      <w:pPr>
        <w:shd w:val="clear" w:color="auto" w:fill="FFFFFF"/>
        <w:tabs>
          <w:tab w:val="center" w:pos="4677"/>
          <w:tab w:val="right" w:pos="9355"/>
        </w:tabs>
        <w:spacing w:before="138" w:after="166"/>
        <w:jc w:val="center"/>
        <w:rPr>
          <w:rFonts w:ascii="Tahoma" w:hAnsi="Tahoma"/>
          <w:color w:val="111111"/>
          <w:sz w:val="20"/>
          <w:lang w:eastAsia="ru-RU"/>
        </w:rPr>
      </w:pPr>
    </w:p>
    <w:p w:rsidR="003F401C" w:rsidRDefault="003F401C" w:rsidP="003F401C">
      <w:pPr>
        <w:shd w:val="clear" w:color="auto" w:fill="FFFFFF"/>
        <w:tabs>
          <w:tab w:val="center" w:pos="4677"/>
          <w:tab w:val="right" w:pos="9355"/>
        </w:tabs>
        <w:spacing w:before="138" w:after="166"/>
        <w:jc w:val="center"/>
      </w:pPr>
      <w:r>
        <w:rPr>
          <w:b/>
          <w:color w:val="111111"/>
          <w:sz w:val="36"/>
          <w:lang w:eastAsia="ru-RU"/>
        </w:rPr>
        <w:t>Годовой план</w:t>
      </w:r>
    </w:p>
    <w:p w:rsidR="003F401C" w:rsidRDefault="003F401C" w:rsidP="003F401C">
      <w:pPr>
        <w:shd w:val="clear" w:color="auto" w:fill="FFFFFF"/>
        <w:tabs>
          <w:tab w:val="center" w:pos="4677"/>
          <w:tab w:val="right" w:pos="9355"/>
        </w:tabs>
        <w:spacing w:before="138" w:after="166"/>
        <w:jc w:val="center"/>
      </w:pPr>
      <w:r>
        <w:rPr>
          <w:b/>
          <w:color w:val="111111"/>
          <w:sz w:val="36"/>
          <w:lang w:eastAsia="ru-RU"/>
        </w:rPr>
        <w:t>педагога-психолога  МКОУ «СОШ№2»</w:t>
      </w:r>
    </w:p>
    <w:p w:rsidR="003F401C" w:rsidRDefault="003F401C" w:rsidP="003F401C">
      <w:pPr>
        <w:shd w:val="clear" w:color="auto" w:fill="FFFFFF"/>
        <w:tabs>
          <w:tab w:val="center" w:pos="4677"/>
          <w:tab w:val="right" w:pos="9355"/>
        </w:tabs>
        <w:spacing w:before="138" w:after="166"/>
        <w:jc w:val="center"/>
        <w:rPr>
          <w:b/>
          <w:color w:val="111111"/>
          <w:sz w:val="36"/>
          <w:lang w:eastAsia="ru-RU"/>
        </w:rPr>
      </w:pPr>
    </w:p>
    <w:p w:rsidR="003F401C" w:rsidRDefault="003F401C" w:rsidP="003F401C">
      <w:pPr>
        <w:shd w:val="clear" w:color="auto" w:fill="FFFFFF"/>
        <w:tabs>
          <w:tab w:val="center" w:pos="4677"/>
          <w:tab w:val="right" w:pos="9355"/>
        </w:tabs>
        <w:spacing w:before="138" w:after="166"/>
        <w:jc w:val="center"/>
        <w:rPr>
          <w:b/>
          <w:color w:val="111111"/>
          <w:sz w:val="36"/>
          <w:lang w:eastAsia="ru-RU"/>
        </w:rPr>
      </w:pPr>
    </w:p>
    <w:p w:rsidR="003F401C" w:rsidRDefault="003F401C" w:rsidP="003F401C">
      <w:pPr>
        <w:shd w:val="clear" w:color="auto" w:fill="FFFFFF"/>
        <w:tabs>
          <w:tab w:val="center" w:pos="4677"/>
          <w:tab w:val="right" w:pos="9355"/>
        </w:tabs>
        <w:spacing w:before="138" w:after="166"/>
        <w:jc w:val="center"/>
        <w:rPr>
          <w:b/>
          <w:color w:val="111111"/>
          <w:sz w:val="36"/>
          <w:lang w:eastAsia="ru-RU"/>
        </w:rPr>
      </w:pPr>
    </w:p>
    <w:p w:rsidR="003F401C" w:rsidRDefault="003F401C" w:rsidP="003F401C">
      <w:pPr>
        <w:shd w:val="clear" w:color="auto" w:fill="FFFFFF"/>
        <w:tabs>
          <w:tab w:val="center" w:pos="4677"/>
          <w:tab w:val="right" w:pos="9355"/>
        </w:tabs>
        <w:spacing w:before="138" w:after="166"/>
        <w:jc w:val="center"/>
      </w:pPr>
      <w:proofErr w:type="spellStart"/>
      <w:r>
        <w:rPr>
          <w:b/>
          <w:color w:val="111111"/>
          <w:sz w:val="36"/>
          <w:lang w:eastAsia="ru-RU"/>
        </w:rPr>
        <w:t>Манатовой</w:t>
      </w:r>
      <w:proofErr w:type="spellEnd"/>
      <w:r>
        <w:rPr>
          <w:b/>
          <w:color w:val="111111"/>
          <w:sz w:val="36"/>
          <w:lang w:eastAsia="ru-RU"/>
        </w:rPr>
        <w:t xml:space="preserve"> А.К.</w:t>
      </w:r>
    </w:p>
    <w:p w:rsidR="003F401C" w:rsidRDefault="003F401C" w:rsidP="003F401C">
      <w:pPr>
        <w:shd w:val="clear" w:color="auto" w:fill="FFFFFF"/>
        <w:tabs>
          <w:tab w:val="center" w:pos="4677"/>
          <w:tab w:val="right" w:pos="9355"/>
        </w:tabs>
        <w:spacing w:before="138" w:after="166"/>
        <w:jc w:val="center"/>
      </w:pPr>
      <w:r>
        <w:rPr>
          <w:b/>
          <w:color w:val="111111"/>
          <w:sz w:val="36"/>
          <w:lang w:eastAsia="ru-RU"/>
        </w:rPr>
        <w:t>на 2021-2022  учебный год.</w:t>
      </w:r>
    </w:p>
    <w:p w:rsidR="003F401C" w:rsidRDefault="003F401C" w:rsidP="003F401C">
      <w:pPr>
        <w:shd w:val="clear" w:color="auto" w:fill="FFFFFF"/>
        <w:tabs>
          <w:tab w:val="center" w:pos="4677"/>
          <w:tab w:val="right" w:pos="9355"/>
        </w:tabs>
        <w:spacing w:before="138" w:after="166"/>
        <w:jc w:val="center"/>
        <w:rPr>
          <w:b/>
          <w:color w:val="111111"/>
          <w:sz w:val="36"/>
          <w:lang w:eastAsia="ru-RU"/>
        </w:rPr>
      </w:pPr>
    </w:p>
    <w:p w:rsidR="003F401C" w:rsidRDefault="003F401C" w:rsidP="003F401C">
      <w:pPr>
        <w:shd w:val="clear" w:color="auto" w:fill="FFFFFF"/>
        <w:tabs>
          <w:tab w:val="center" w:pos="4677"/>
          <w:tab w:val="right" w:pos="9355"/>
        </w:tabs>
        <w:spacing w:before="138" w:after="166"/>
        <w:jc w:val="center"/>
        <w:rPr>
          <w:rFonts w:ascii="Tahoma" w:hAnsi="Tahoma"/>
          <w:color w:val="111111"/>
          <w:sz w:val="20"/>
          <w:lang w:eastAsia="ru-RU"/>
        </w:rPr>
      </w:pPr>
    </w:p>
    <w:p w:rsidR="003F401C" w:rsidRDefault="003F401C" w:rsidP="003F401C">
      <w:pPr>
        <w:shd w:val="clear" w:color="auto" w:fill="FFFFFF"/>
        <w:tabs>
          <w:tab w:val="center" w:pos="4677"/>
          <w:tab w:val="right" w:pos="9355"/>
        </w:tabs>
        <w:spacing w:before="138" w:after="166"/>
        <w:jc w:val="center"/>
        <w:rPr>
          <w:rFonts w:ascii="Tahoma" w:hAnsi="Tahoma"/>
          <w:color w:val="111111"/>
          <w:sz w:val="20"/>
          <w:lang w:eastAsia="ru-RU"/>
        </w:rPr>
      </w:pPr>
      <w:bookmarkStart w:id="0" w:name="_GoBack"/>
      <w:bookmarkEnd w:id="0"/>
    </w:p>
    <w:p w:rsidR="003F401C" w:rsidRDefault="003F401C" w:rsidP="003F401C">
      <w:pPr>
        <w:shd w:val="clear" w:color="auto" w:fill="FFFFFF"/>
        <w:tabs>
          <w:tab w:val="center" w:pos="4677"/>
          <w:tab w:val="right" w:pos="9355"/>
        </w:tabs>
        <w:spacing w:before="138" w:after="166"/>
        <w:jc w:val="center"/>
        <w:rPr>
          <w:rFonts w:ascii="Tahoma" w:hAnsi="Tahoma"/>
          <w:color w:val="111111"/>
          <w:sz w:val="20"/>
          <w:lang w:eastAsia="ru-RU"/>
        </w:rPr>
      </w:pPr>
    </w:p>
    <w:p w:rsidR="003F401C" w:rsidRDefault="003F401C" w:rsidP="003F401C">
      <w:pPr>
        <w:shd w:val="clear" w:color="auto" w:fill="FFFFFF"/>
        <w:tabs>
          <w:tab w:val="center" w:pos="4677"/>
          <w:tab w:val="right" w:pos="9355"/>
        </w:tabs>
        <w:spacing w:before="138" w:after="166"/>
        <w:jc w:val="center"/>
        <w:rPr>
          <w:rFonts w:ascii="Tahoma" w:hAnsi="Tahoma"/>
          <w:color w:val="111111"/>
          <w:sz w:val="20"/>
          <w:lang w:eastAsia="ru-RU"/>
        </w:rPr>
      </w:pPr>
    </w:p>
    <w:p w:rsidR="003F401C" w:rsidRDefault="003F401C" w:rsidP="003F401C">
      <w:pPr>
        <w:shd w:val="clear" w:color="auto" w:fill="FFFFFF"/>
        <w:tabs>
          <w:tab w:val="center" w:pos="4677"/>
          <w:tab w:val="right" w:pos="9355"/>
        </w:tabs>
        <w:spacing w:before="138" w:after="166"/>
        <w:jc w:val="center"/>
        <w:rPr>
          <w:rFonts w:ascii="Tahoma" w:hAnsi="Tahoma"/>
          <w:color w:val="111111"/>
          <w:sz w:val="20"/>
          <w:lang w:eastAsia="ru-RU"/>
        </w:rPr>
      </w:pPr>
    </w:p>
    <w:p w:rsidR="003F401C" w:rsidRDefault="003F401C" w:rsidP="003F401C">
      <w:pPr>
        <w:shd w:val="clear" w:color="auto" w:fill="FFFFFF"/>
        <w:tabs>
          <w:tab w:val="center" w:pos="4677"/>
          <w:tab w:val="right" w:pos="9355"/>
        </w:tabs>
        <w:spacing w:before="138" w:after="166"/>
        <w:rPr>
          <w:rFonts w:ascii="Tahoma" w:hAnsi="Tahoma"/>
          <w:color w:val="111111"/>
          <w:sz w:val="20"/>
          <w:lang w:eastAsia="ru-RU"/>
        </w:rPr>
      </w:pPr>
    </w:p>
    <w:p w:rsidR="003F401C" w:rsidRDefault="003F401C" w:rsidP="003F401C">
      <w:pPr>
        <w:shd w:val="clear" w:color="auto" w:fill="FFFFFF"/>
        <w:tabs>
          <w:tab w:val="center" w:pos="4677"/>
          <w:tab w:val="right" w:pos="9355"/>
        </w:tabs>
        <w:spacing w:before="138" w:after="166"/>
      </w:pPr>
      <w:r>
        <w:rPr>
          <w:rFonts w:ascii="Tahoma" w:hAnsi="Tahoma"/>
          <w:color w:val="111111"/>
          <w:sz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111111"/>
          <w:u w:val="single"/>
          <w:lang w:eastAsia="ru-RU"/>
        </w:rPr>
        <w:t xml:space="preserve">Цель: </w:t>
      </w:r>
      <w:r>
        <w:rPr>
          <w:color w:val="111111"/>
          <w:lang w:eastAsia="ru-RU"/>
        </w:rPr>
        <w:t xml:space="preserve">создать психолого-педагогические условия, которые обеспечат полноценное личностное развитие, позитивную социализацию, жизненное самоопределение </w:t>
      </w:r>
      <w:proofErr w:type="gramStart"/>
      <w:r>
        <w:rPr>
          <w:color w:val="111111"/>
          <w:lang w:eastAsia="ru-RU"/>
        </w:rPr>
        <w:t>обучающихся</w:t>
      </w:r>
      <w:proofErr w:type="gramEnd"/>
      <w:r>
        <w:rPr>
          <w:color w:val="111111"/>
          <w:lang w:eastAsia="ru-RU"/>
        </w:rPr>
        <w:t xml:space="preserve"> в учреждении образования, семье и социальном окружении.</w:t>
      </w:r>
    </w:p>
    <w:p w:rsidR="003F401C" w:rsidRDefault="003F401C" w:rsidP="003F401C">
      <w:pPr>
        <w:shd w:val="clear" w:color="auto" w:fill="FFFFFF"/>
        <w:spacing w:before="138" w:after="166"/>
      </w:pPr>
      <w:r>
        <w:rPr>
          <w:b/>
          <w:color w:val="111111"/>
          <w:u w:val="single"/>
          <w:lang w:eastAsia="ru-RU"/>
        </w:rPr>
        <w:t>Задачи:</w:t>
      </w:r>
      <w:r>
        <w:rPr>
          <w:color w:val="111111"/>
          <w:lang w:eastAsia="ru-RU"/>
        </w:rPr>
        <w:t xml:space="preserve">1.  Повысить уровень знаний учащихся о необходимых жизненных навыках, сформировать </w:t>
      </w:r>
      <w:proofErr w:type="gramStart"/>
      <w:r>
        <w:rPr>
          <w:color w:val="111111"/>
          <w:lang w:eastAsia="ru-RU"/>
        </w:rPr>
        <w:t>позитивное</w:t>
      </w:r>
      <w:proofErr w:type="gramEnd"/>
      <w:r>
        <w:rPr>
          <w:color w:val="111111"/>
          <w:lang w:eastAsia="ru-RU"/>
        </w:rPr>
        <w:t xml:space="preserve"> отношения к здоровому образу жизни, выработать навыки и умения ЗОЖ;</w:t>
      </w:r>
    </w:p>
    <w:p w:rsidR="003F401C" w:rsidRDefault="003F401C" w:rsidP="003F401C">
      <w:pPr>
        <w:shd w:val="clear" w:color="auto" w:fill="FFFFFF"/>
        <w:spacing w:before="138" w:after="166"/>
      </w:pPr>
      <w:r>
        <w:rPr>
          <w:color w:val="111111"/>
          <w:lang w:eastAsia="ru-RU"/>
        </w:rPr>
        <w:t xml:space="preserve">2. Сформировать у </w:t>
      </w:r>
      <w:proofErr w:type="gramStart"/>
      <w:r>
        <w:rPr>
          <w:color w:val="111111"/>
          <w:lang w:eastAsia="ru-RU"/>
        </w:rPr>
        <w:t>обучающихся</w:t>
      </w:r>
      <w:proofErr w:type="gramEnd"/>
      <w:r>
        <w:rPr>
          <w:color w:val="111111"/>
          <w:lang w:eastAsia="ru-RU"/>
        </w:rPr>
        <w:t xml:space="preserve"> способности к самоопределению в выборе профессиональной деятельности;</w:t>
      </w:r>
    </w:p>
    <w:p w:rsidR="003F401C" w:rsidRDefault="003F401C" w:rsidP="003F401C">
      <w:pPr>
        <w:shd w:val="clear" w:color="auto" w:fill="FFFFFF"/>
        <w:spacing w:before="138" w:after="166"/>
      </w:pPr>
      <w:r>
        <w:rPr>
          <w:color w:val="111111"/>
          <w:lang w:eastAsia="ru-RU"/>
        </w:rPr>
        <w:t>3. Оказать целенаправленное влияние на формирование благоприятного социально-психологического климата в учреждении образования, создать условия для благоприятного социально-психологического развития классных коллективов;</w:t>
      </w:r>
    </w:p>
    <w:p w:rsidR="003F401C" w:rsidRDefault="003F401C" w:rsidP="003F401C">
      <w:pPr>
        <w:shd w:val="clear" w:color="auto" w:fill="FFFFFF"/>
        <w:spacing w:before="138" w:after="166"/>
      </w:pPr>
      <w:r>
        <w:rPr>
          <w:color w:val="111111"/>
          <w:lang w:eastAsia="ru-RU"/>
        </w:rPr>
        <w:lastRenderedPageBreak/>
        <w:t>4. Изучить личность учащихся и ученические коллективы с целью организации индивидуального и дифференцированного подхода в процессе обучения и воспитания;</w:t>
      </w:r>
    </w:p>
    <w:p w:rsidR="003F401C" w:rsidRDefault="003F401C" w:rsidP="003F401C">
      <w:pPr>
        <w:shd w:val="clear" w:color="auto" w:fill="FFFFFF"/>
        <w:spacing w:before="138" w:after="166"/>
      </w:pPr>
      <w:r>
        <w:rPr>
          <w:color w:val="111111"/>
          <w:lang w:eastAsia="ru-RU"/>
        </w:rPr>
        <w:t>5.  Создать психолого-педагогические условия для успешной адаптации учащихся к особенностям образовательной среды школы;</w:t>
      </w:r>
    </w:p>
    <w:p w:rsidR="003F401C" w:rsidRDefault="003F401C" w:rsidP="003F401C">
      <w:pPr>
        <w:shd w:val="clear" w:color="auto" w:fill="FFFFFF"/>
        <w:spacing w:before="138" w:after="166"/>
      </w:pPr>
      <w:r>
        <w:rPr>
          <w:color w:val="111111"/>
          <w:lang w:eastAsia="ru-RU"/>
        </w:rPr>
        <w:t>6. Активизировать работу с семьей, своевременно выявить и осуществить профилактику неблагополучия в семьях через организацию сотрудничества со всеми специалистам</w:t>
      </w:r>
      <w:proofErr w:type="gramStart"/>
      <w:r>
        <w:rPr>
          <w:color w:val="111111"/>
          <w:lang w:eastAsia="ru-RU"/>
        </w:rPr>
        <w:t>и(</w:t>
      </w:r>
      <w:proofErr w:type="spellStart"/>
      <w:proofErr w:type="gramEnd"/>
      <w:r>
        <w:rPr>
          <w:color w:val="111111"/>
          <w:lang w:eastAsia="ru-RU"/>
        </w:rPr>
        <w:t>соц</w:t>
      </w:r>
      <w:proofErr w:type="spellEnd"/>
      <w:r>
        <w:rPr>
          <w:color w:val="111111"/>
          <w:lang w:eastAsia="ru-RU"/>
        </w:rPr>
        <w:t xml:space="preserve"> </w:t>
      </w:r>
      <w:proofErr w:type="spellStart"/>
      <w:r>
        <w:rPr>
          <w:color w:val="111111"/>
          <w:lang w:eastAsia="ru-RU"/>
        </w:rPr>
        <w:t>пед.,психологом</w:t>
      </w:r>
      <w:proofErr w:type="spellEnd"/>
      <w:r>
        <w:rPr>
          <w:color w:val="111111"/>
          <w:lang w:eastAsia="ru-RU"/>
        </w:rPr>
        <w:t xml:space="preserve">, зам. </w:t>
      </w:r>
      <w:proofErr w:type="spellStart"/>
      <w:r>
        <w:rPr>
          <w:color w:val="111111"/>
          <w:lang w:eastAsia="ru-RU"/>
        </w:rPr>
        <w:t>дир</w:t>
      </w:r>
      <w:proofErr w:type="spellEnd"/>
      <w:r>
        <w:rPr>
          <w:color w:val="111111"/>
          <w:lang w:eastAsia="ru-RU"/>
        </w:rPr>
        <w:t>. по УВР и т.д., классными руководителями, педагогами и родителями;</w:t>
      </w:r>
    </w:p>
    <w:p w:rsidR="003F401C" w:rsidRDefault="003F401C" w:rsidP="003F401C">
      <w:pPr>
        <w:shd w:val="clear" w:color="auto" w:fill="FFFFFF"/>
        <w:spacing w:before="138" w:after="166"/>
      </w:pPr>
      <w:r>
        <w:rPr>
          <w:color w:val="111111"/>
          <w:lang w:eastAsia="ru-RU"/>
        </w:rPr>
        <w:t>7.  Выявить и психологически поддержать 1) одаренных учащихся, 2) учащихся, требующих особого педагогического внимания, 3) учащихся, состоящих на различных видах учета через: - организацию комплексной психодиагностики;</w:t>
      </w:r>
    </w:p>
    <w:p w:rsidR="003F401C" w:rsidRDefault="003F401C" w:rsidP="003F401C">
      <w:pPr>
        <w:shd w:val="clear" w:color="auto" w:fill="FFFFFF"/>
        <w:spacing w:before="138" w:after="166"/>
      </w:pPr>
      <w:r>
        <w:rPr>
          <w:color w:val="111111"/>
          <w:lang w:eastAsia="ru-RU"/>
        </w:rPr>
        <w:t>8. Повысить психолого-педагогическую культуру родителей и педагогов.</w:t>
      </w:r>
    </w:p>
    <w:p w:rsidR="003F401C" w:rsidRPr="000A033F" w:rsidRDefault="003F401C" w:rsidP="003F401C">
      <w:pPr>
        <w:shd w:val="clear" w:color="auto" w:fill="FFFFFF"/>
        <w:spacing w:before="138" w:after="166"/>
        <w:rPr>
          <w:sz w:val="20"/>
          <w:szCs w:val="20"/>
        </w:rPr>
      </w:pPr>
      <w:r w:rsidRPr="000A033F">
        <w:rPr>
          <w:b/>
          <w:color w:val="111111"/>
          <w:sz w:val="20"/>
          <w:szCs w:val="20"/>
          <w:u w:val="single"/>
          <w:lang w:eastAsia="ru-RU"/>
        </w:rPr>
        <w:t>Основные направления работы:</w:t>
      </w:r>
    </w:p>
    <w:p w:rsidR="003F401C" w:rsidRPr="000A033F" w:rsidRDefault="003F401C" w:rsidP="003F401C">
      <w:pPr>
        <w:numPr>
          <w:ilvl w:val="0"/>
          <w:numId w:val="14"/>
        </w:numPr>
        <w:shd w:val="clear" w:color="auto" w:fill="FFFFFF"/>
        <w:spacing w:after="138"/>
        <w:ind w:left="415"/>
        <w:rPr>
          <w:sz w:val="20"/>
          <w:szCs w:val="20"/>
        </w:rPr>
      </w:pPr>
      <w:r w:rsidRPr="000A033F">
        <w:rPr>
          <w:b/>
          <w:color w:val="111111"/>
          <w:sz w:val="20"/>
          <w:szCs w:val="20"/>
          <w:lang w:eastAsia="ru-RU"/>
        </w:rPr>
        <w:t>Психопрофилактическое;</w:t>
      </w:r>
    </w:p>
    <w:p w:rsidR="003F401C" w:rsidRPr="000A033F" w:rsidRDefault="003F401C" w:rsidP="003F401C">
      <w:pPr>
        <w:shd w:val="clear" w:color="auto" w:fill="FFFFFF"/>
        <w:spacing w:before="138" w:after="166"/>
        <w:rPr>
          <w:sz w:val="20"/>
          <w:szCs w:val="20"/>
        </w:rPr>
      </w:pPr>
      <w:r w:rsidRPr="000A033F">
        <w:rPr>
          <w:b/>
          <w:color w:val="111111"/>
          <w:sz w:val="20"/>
          <w:szCs w:val="20"/>
          <w:lang w:eastAsia="ru-RU"/>
        </w:rPr>
        <w:t>Цель:</w:t>
      </w:r>
      <w:r w:rsidRPr="000A033F">
        <w:rPr>
          <w:color w:val="111111"/>
          <w:sz w:val="20"/>
          <w:szCs w:val="20"/>
          <w:lang w:eastAsia="ru-RU"/>
        </w:rPr>
        <w:t xml:space="preserve"> повысить психологическую компетентность каждого участника педагогического процесса.</w:t>
      </w:r>
    </w:p>
    <w:p w:rsidR="003F401C" w:rsidRPr="000A033F" w:rsidRDefault="003F401C" w:rsidP="003F401C">
      <w:pPr>
        <w:shd w:val="clear" w:color="auto" w:fill="FFFFFF"/>
        <w:spacing w:after="138"/>
        <w:rPr>
          <w:sz w:val="20"/>
          <w:szCs w:val="20"/>
        </w:rPr>
      </w:pPr>
      <w:r w:rsidRPr="000A033F">
        <w:rPr>
          <w:b/>
          <w:color w:val="111111"/>
          <w:sz w:val="20"/>
          <w:szCs w:val="20"/>
          <w:lang w:eastAsia="ru-RU"/>
        </w:rPr>
        <w:t>2.        Диагностическое;</w:t>
      </w:r>
    </w:p>
    <w:p w:rsidR="003F401C" w:rsidRPr="000A033F" w:rsidRDefault="003F401C" w:rsidP="003F401C">
      <w:pPr>
        <w:shd w:val="clear" w:color="auto" w:fill="FFFFFF"/>
        <w:spacing w:before="138" w:after="166"/>
        <w:rPr>
          <w:sz w:val="20"/>
          <w:szCs w:val="20"/>
        </w:rPr>
      </w:pPr>
      <w:r w:rsidRPr="000A033F">
        <w:rPr>
          <w:b/>
          <w:color w:val="111111"/>
          <w:sz w:val="20"/>
          <w:szCs w:val="20"/>
          <w:lang w:eastAsia="ru-RU"/>
        </w:rPr>
        <w:t>Цель</w:t>
      </w:r>
      <w:r w:rsidRPr="000A033F">
        <w:rPr>
          <w:color w:val="111111"/>
          <w:sz w:val="20"/>
          <w:szCs w:val="20"/>
          <w:lang w:eastAsia="ru-RU"/>
        </w:rPr>
        <w:t>: изучить индивидуальные особенности участников педагогического процесса, динамику их развития.</w:t>
      </w:r>
    </w:p>
    <w:p w:rsidR="003F401C" w:rsidRPr="000A033F" w:rsidRDefault="003F401C" w:rsidP="003F401C">
      <w:pPr>
        <w:numPr>
          <w:ilvl w:val="0"/>
          <w:numId w:val="15"/>
        </w:numPr>
        <w:shd w:val="clear" w:color="auto" w:fill="FFFFFF"/>
        <w:spacing w:after="138"/>
        <w:ind w:left="415"/>
        <w:rPr>
          <w:sz w:val="20"/>
          <w:szCs w:val="20"/>
        </w:rPr>
      </w:pPr>
      <w:r w:rsidRPr="000A033F">
        <w:rPr>
          <w:b/>
          <w:color w:val="111111"/>
          <w:sz w:val="20"/>
          <w:szCs w:val="20"/>
          <w:lang w:eastAsia="ru-RU"/>
        </w:rPr>
        <w:t>Коррекционное;</w:t>
      </w:r>
    </w:p>
    <w:p w:rsidR="003F401C" w:rsidRPr="000A033F" w:rsidRDefault="003F401C" w:rsidP="003F401C">
      <w:pPr>
        <w:shd w:val="clear" w:color="auto" w:fill="FFFFFF"/>
        <w:spacing w:before="138" w:after="166"/>
        <w:rPr>
          <w:sz w:val="20"/>
          <w:szCs w:val="20"/>
        </w:rPr>
      </w:pPr>
      <w:r w:rsidRPr="000A033F">
        <w:rPr>
          <w:b/>
          <w:color w:val="111111"/>
          <w:sz w:val="20"/>
          <w:szCs w:val="20"/>
          <w:lang w:eastAsia="ru-RU"/>
        </w:rPr>
        <w:t>Цель</w:t>
      </w:r>
      <w:r w:rsidRPr="000A033F">
        <w:rPr>
          <w:color w:val="111111"/>
          <w:sz w:val="20"/>
          <w:szCs w:val="20"/>
          <w:lang w:eastAsia="ru-RU"/>
        </w:rPr>
        <w:t>: корректировать познавательные процессы, эмоционально-волевую сферу, личностных и межличностных отношений.</w:t>
      </w:r>
    </w:p>
    <w:p w:rsidR="003F401C" w:rsidRPr="000A033F" w:rsidRDefault="003F401C" w:rsidP="003F401C">
      <w:pPr>
        <w:shd w:val="clear" w:color="auto" w:fill="FFFFFF"/>
        <w:spacing w:after="138"/>
        <w:rPr>
          <w:sz w:val="20"/>
          <w:szCs w:val="20"/>
        </w:rPr>
      </w:pPr>
      <w:r w:rsidRPr="000A033F">
        <w:rPr>
          <w:b/>
          <w:color w:val="111111"/>
          <w:sz w:val="20"/>
          <w:szCs w:val="20"/>
          <w:lang w:eastAsia="ru-RU"/>
        </w:rPr>
        <w:t xml:space="preserve">4.         </w:t>
      </w:r>
      <w:proofErr w:type="gramStart"/>
      <w:r w:rsidRPr="000A033F">
        <w:rPr>
          <w:b/>
          <w:color w:val="111111"/>
          <w:sz w:val="20"/>
          <w:szCs w:val="20"/>
          <w:lang w:eastAsia="ru-RU"/>
        </w:rPr>
        <w:t>Консультативное</w:t>
      </w:r>
      <w:proofErr w:type="gramEnd"/>
      <w:r w:rsidRPr="000A033F">
        <w:rPr>
          <w:b/>
          <w:color w:val="111111"/>
          <w:sz w:val="20"/>
          <w:szCs w:val="20"/>
          <w:lang w:eastAsia="ru-RU"/>
        </w:rPr>
        <w:t>;</w:t>
      </w:r>
    </w:p>
    <w:p w:rsidR="003F401C" w:rsidRPr="000A033F" w:rsidRDefault="003F401C" w:rsidP="003F401C">
      <w:pPr>
        <w:shd w:val="clear" w:color="auto" w:fill="FFFFFF"/>
        <w:spacing w:before="138" w:after="166"/>
        <w:rPr>
          <w:sz w:val="20"/>
          <w:szCs w:val="20"/>
        </w:rPr>
      </w:pPr>
      <w:r w:rsidRPr="000A033F">
        <w:rPr>
          <w:b/>
          <w:color w:val="111111"/>
          <w:sz w:val="20"/>
          <w:szCs w:val="20"/>
          <w:lang w:eastAsia="ru-RU"/>
        </w:rPr>
        <w:t>Цель</w:t>
      </w:r>
      <w:r w:rsidRPr="000A033F">
        <w:rPr>
          <w:color w:val="111111"/>
          <w:sz w:val="20"/>
          <w:szCs w:val="20"/>
          <w:lang w:eastAsia="ru-RU"/>
        </w:rPr>
        <w:t>: помочь участникам педагогического процесса в решении возникающих проблем.</w:t>
      </w:r>
    </w:p>
    <w:p w:rsidR="003F401C" w:rsidRPr="000A033F" w:rsidRDefault="003F401C" w:rsidP="003F401C">
      <w:pPr>
        <w:numPr>
          <w:ilvl w:val="0"/>
          <w:numId w:val="16"/>
        </w:numPr>
        <w:shd w:val="clear" w:color="auto" w:fill="FFFFFF"/>
        <w:spacing w:after="138"/>
        <w:ind w:left="415"/>
        <w:rPr>
          <w:sz w:val="20"/>
          <w:szCs w:val="20"/>
        </w:rPr>
      </w:pPr>
      <w:r w:rsidRPr="000A033F">
        <w:rPr>
          <w:b/>
          <w:color w:val="111111"/>
          <w:sz w:val="20"/>
          <w:szCs w:val="20"/>
          <w:lang w:eastAsia="ru-RU"/>
        </w:rPr>
        <w:t>Научно-методическое;</w:t>
      </w:r>
    </w:p>
    <w:p w:rsidR="003F401C" w:rsidRPr="000A033F" w:rsidRDefault="003F401C" w:rsidP="003F401C">
      <w:pPr>
        <w:shd w:val="clear" w:color="auto" w:fill="FFFFFF"/>
        <w:spacing w:before="138" w:after="166"/>
        <w:rPr>
          <w:sz w:val="20"/>
          <w:szCs w:val="20"/>
        </w:rPr>
      </w:pPr>
      <w:r w:rsidRPr="000A033F">
        <w:rPr>
          <w:b/>
          <w:color w:val="111111"/>
          <w:sz w:val="20"/>
          <w:szCs w:val="20"/>
          <w:lang w:eastAsia="ru-RU"/>
        </w:rPr>
        <w:t>Цель:</w:t>
      </w:r>
      <w:r w:rsidRPr="000A033F">
        <w:rPr>
          <w:color w:val="111111"/>
          <w:sz w:val="20"/>
          <w:szCs w:val="20"/>
          <w:lang w:eastAsia="ru-RU"/>
        </w:rPr>
        <w:t xml:space="preserve"> повысить профессиональную компетентность педагога-психолога.</w:t>
      </w:r>
    </w:p>
    <w:p w:rsidR="003F401C" w:rsidRDefault="003F401C" w:rsidP="003F401C">
      <w:pPr>
        <w:shd w:val="clear" w:color="auto" w:fill="FFFFFF"/>
        <w:spacing w:before="138" w:after="166"/>
      </w:pPr>
      <w:r>
        <w:rPr>
          <w:b/>
          <w:color w:val="111111"/>
          <w:lang w:eastAsia="ru-RU"/>
        </w:rPr>
        <w:t>СЕНТЯБРЬ</w:t>
      </w:r>
    </w:p>
    <w:tbl>
      <w:tblPr>
        <w:tblW w:w="0" w:type="auto"/>
        <w:tblInd w:w="-7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0"/>
        <w:gridCol w:w="2320"/>
        <w:gridCol w:w="2240"/>
        <w:gridCol w:w="1760"/>
        <w:gridCol w:w="1360"/>
        <w:gridCol w:w="1600"/>
      </w:tblGrid>
      <w:tr w:rsidR="003F401C" w:rsidTr="00AC2E71"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lang w:eastAsia="ru-RU"/>
              </w:rPr>
              <w:t>Вид деятельности</w:t>
            </w:r>
          </w:p>
        </w:tc>
        <w:tc>
          <w:tcPr>
            <w:tcW w:w="23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диагностическая</w:t>
            </w:r>
          </w:p>
        </w:tc>
        <w:tc>
          <w:tcPr>
            <w:tcW w:w="22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профилактическая</w:t>
            </w:r>
          </w:p>
        </w:tc>
        <w:tc>
          <w:tcPr>
            <w:tcW w:w="1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консультативная</w:t>
            </w:r>
          </w:p>
        </w:tc>
        <w:tc>
          <w:tcPr>
            <w:tcW w:w="13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коррекционная</w:t>
            </w:r>
          </w:p>
        </w:tc>
        <w:tc>
          <w:tcPr>
            <w:tcW w:w="1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аналитическая</w:t>
            </w:r>
          </w:p>
        </w:tc>
      </w:tr>
      <w:tr w:rsidR="003F401C" w:rsidTr="00AC2E71">
        <w:trPr>
          <w:trHeight w:val="6257"/>
        </w:trPr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lastRenderedPageBreak/>
              <w:t>Учащиеся</w:t>
            </w:r>
          </w:p>
        </w:tc>
        <w:tc>
          <w:tcPr>
            <w:tcW w:w="23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after="138"/>
            </w:pPr>
            <w:r>
              <w:rPr>
                <w:lang w:eastAsia="ru-RU"/>
              </w:rPr>
              <w:t>1.Наблюдения за учащимися 1 и 5 класса</w:t>
            </w:r>
          </w:p>
          <w:p w:rsidR="003F401C" w:rsidRDefault="003F401C" w:rsidP="00AC2E71">
            <w:pPr>
              <w:spacing w:after="138"/>
            </w:pPr>
            <w:r>
              <w:rPr>
                <w:lang w:eastAsia="ru-RU"/>
              </w:rPr>
              <w:t>2.Определенность учащихся 9 класса в выборе профессии и сдаче ЕГЭ</w:t>
            </w:r>
            <w:proofErr w:type="gramStart"/>
            <w:r>
              <w:rPr>
                <w:lang w:eastAsia="ru-RU"/>
              </w:rPr>
              <w:t xml:space="preserve"> .</w:t>
            </w:r>
            <w:proofErr w:type="gramEnd"/>
          </w:p>
          <w:p w:rsidR="003F401C" w:rsidRDefault="003F401C" w:rsidP="00AC2E71">
            <w:pPr>
              <w:spacing w:after="138"/>
            </w:pPr>
            <w:r>
              <w:rPr>
                <w:lang w:eastAsia="ru-RU"/>
              </w:rPr>
              <w:t>3.Проведение психосоциального анкетирования на предмет употребления алкоголя, наркотических и психотропных веществ и их аналогов</w:t>
            </w:r>
          </w:p>
          <w:p w:rsidR="003F401C" w:rsidRDefault="003F401C" w:rsidP="00AC2E71">
            <w:pPr>
              <w:spacing w:after="138"/>
            </w:pPr>
            <w:r>
              <w:rPr>
                <w:lang w:eastAsia="ru-RU"/>
              </w:rPr>
              <w:t>(9 -11кл).</w:t>
            </w:r>
          </w:p>
          <w:p w:rsidR="003F401C" w:rsidRDefault="003F401C" w:rsidP="00AC2E71">
            <w:pPr>
              <w:spacing w:after="138"/>
              <w:rPr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after="138"/>
            </w:pPr>
            <w:r>
              <w:rPr>
                <w:lang w:eastAsia="ru-RU"/>
              </w:rPr>
              <w:t>1.Рейд «Подросток»</w:t>
            </w:r>
          </w:p>
          <w:p w:rsidR="003F401C" w:rsidRDefault="003F401C" w:rsidP="00AC2E71">
            <w:pPr>
              <w:spacing w:after="138"/>
            </w:pPr>
            <w:r>
              <w:rPr>
                <w:lang w:eastAsia="ru-RU"/>
              </w:rPr>
              <w:t>2.Неделя профилактики суицидального поведения среди несовершеннолетних (по отдельному плану): акция «Мы за жизнь»</w:t>
            </w:r>
          </w:p>
          <w:p w:rsidR="003F401C" w:rsidRDefault="003F401C" w:rsidP="00AC2E71">
            <w:pPr>
              <w:spacing w:after="138"/>
              <w:rPr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1.Индивидуальные консультации для учащихся, оказавшихся в новых социальных условиях: новом коллективе, в профильном классе.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2.Индивидуальные консультации с учащимися, состоящими в ВШУ.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Беседы с уч.7-9 </w:t>
            </w:r>
            <w:proofErr w:type="spellStart"/>
            <w:r>
              <w:rPr>
                <w:lang w:eastAsia="ru-RU"/>
              </w:rPr>
              <w:t>кл</w:t>
            </w:r>
            <w:proofErr w:type="spellEnd"/>
            <w:r>
              <w:rPr>
                <w:lang w:eastAsia="ru-RU"/>
              </w:rPr>
              <w:t>. антитеррор</w:t>
            </w:r>
            <w:proofErr w:type="gramStart"/>
            <w:r>
              <w:rPr>
                <w:lang w:eastAsia="ru-RU"/>
              </w:rPr>
              <w:t>.</w:t>
            </w:r>
            <w:proofErr w:type="gram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п</w:t>
            </w:r>
            <w:proofErr w:type="gramEnd"/>
            <w:r>
              <w:rPr>
                <w:lang w:eastAsia="ru-RU"/>
              </w:rPr>
              <w:t>роф. работа.</w:t>
            </w:r>
          </w:p>
        </w:tc>
        <w:tc>
          <w:tcPr>
            <w:tcW w:w="13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1.Развивающая работа для учащихся 1  и 5 класса с целью успешной адаптации.</w:t>
            </w:r>
          </w:p>
        </w:tc>
        <w:tc>
          <w:tcPr>
            <w:tcW w:w="1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1.Обновление банка нормативно-правовых документов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2 Обработка данных психосоциального анкетирования</w:t>
            </w:r>
          </w:p>
        </w:tc>
      </w:tr>
      <w:tr w:rsidR="003F401C" w:rsidTr="00AC2E71"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Педагоги</w:t>
            </w:r>
          </w:p>
        </w:tc>
        <w:tc>
          <w:tcPr>
            <w:tcW w:w="23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 Изучение запросов педагогов на учебный год по организации психологического сопровождения</w:t>
            </w:r>
          </w:p>
        </w:tc>
        <w:tc>
          <w:tcPr>
            <w:tcW w:w="22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1.Методическая помощь молодым специалистам, классным руководителям I  и 5 </w:t>
            </w:r>
            <w:proofErr w:type="spellStart"/>
            <w:r>
              <w:rPr>
                <w:lang w:eastAsia="ru-RU"/>
              </w:rPr>
              <w:t>кл</w:t>
            </w:r>
            <w:proofErr w:type="spellEnd"/>
            <w:r>
              <w:rPr>
                <w:lang w:eastAsia="ru-RU"/>
              </w:rPr>
              <w:t>. по изучению социально-психологической адаптации учащихся.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2.Заседание </w:t>
            </w:r>
            <w:proofErr w:type="gramStart"/>
            <w:r>
              <w:rPr>
                <w:lang w:eastAsia="ru-RU"/>
              </w:rPr>
              <w:t>школьного</w:t>
            </w:r>
            <w:proofErr w:type="gramEnd"/>
            <w:r>
              <w:rPr>
                <w:lang w:eastAsia="ru-RU"/>
              </w:rPr>
              <w:t xml:space="preserve"> ППК. </w:t>
            </w:r>
          </w:p>
        </w:tc>
        <w:tc>
          <w:tcPr>
            <w:tcW w:w="1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1.Консультирование по вопросам организации психолого-педагогической поддержки детей в период первичной адаптации.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2</w:t>
            </w:r>
            <w:r>
              <w:rPr>
                <w:b/>
                <w:lang w:eastAsia="ru-RU"/>
              </w:rPr>
              <w:t>.</w:t>
            </w:r>
            <w:r>
              <w:rPr>
                <w:lang w:eastAsia="ru-RU"/>
              </w:rPr>
              <w:t>Консультирование по актуальным вопросам, касающихся проблем обучения, поведения конкретных детей или класса.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3.Индивидуальные консультации для молодых специалистов.</w:t>
            </w:r>
          </w:p>
        </w:tc>
        <w:tc>
          <w:tcPr>
            <w:tcW w:w="13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1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</w:tr>
      <w:tr w:rsidR="003F401C" w:rsidTr="00AC2E71">
        <w:tc>
          <w:tcPr>
            <w:tcW w:w="10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lastRenderedPageBreak/>
              <w:t>Законные представители</w:t>
            </w:r>
          </w:p>
        </w:tc>
        <w:tc>
          <w:tcPr>
            <w:tcW w:w="23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1.Просветительская работа с законными представителями учащихся  5 </w:t>
            </w:r>
            <w:proofErr w:type="spellStart"/>
            <w:r>
              <w:rPr>
                <w:lang w:eastAsia="ru-RU"/>
              </w:rPr>
              <w:t>кл</w:t>
            </w:r>
            <w:proofErr w:type="spellEnd"/>
            <w:r>
              <w:rPr>
                <w:lang w:eastAsia="ru-RU"/>
              </w:rPr>
              <w:t>. по вопросам адаптации.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2.Просветительская работа с законными представителями учащихся различных категорий (неблагополучные семьи, опекаемые и приемные учащиеся, учащиеся ПДН, ВШУ).</w:t>
            </w:r>
          </w:p>
        </w:tc>
        <w:tc>
          <w:tcPr>
            <w:tcW w:w="1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1.Консультации для законных представителей учащихся 5 </w:t>
            </w:r>
            <w:proofErr w:type="spellStart"/>
            <w:r>
              <w:rPr>
                <w:lang w:eastAsia="ru-RU"/>
              </w:rPr>
              <w:t>кл</w:t>
            </w:r>
            <w:proofErr w:type="spellEnd"/>
            <w:r>
              <w:rPr>
                <w:lang w:eastAsia="ru-RU"/>
              </w:rPr>
              <w:t>. «Проблемы адаптации».</w:t>
            </w:r>
          </w:p>
        </w:tc>
        <w:tc>
          <w:tcPr>
            <w:tcW w:w="13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1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</w:tr>
    </w:tbl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</w:pPr>
      <w:r>
        <w:rPr>
          <w:b/>
          <w:color w:val="111111"/>
          <w:lang w:eastAsia="ru-RU"/>
        </w:rPr>
        <w:t>ОКТЯБРЬ</w:t>
      </w:r>
    </w:p>
    <w:tbl>
      <w:tblPr>
        <w:tblW w:w="0" w:type="auto"/>
        <w:tblInd w:w="-3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6"/>
        <w:gridCol w:w="2109"/>
        <w:gridCol w:w="1734"/>
        <w:gridCol w:w="1805"/>
        <w:gridCol w:w="1318"/>
        <w:gridCol w:w="1555"/>
      </w:tblGrid>
      <w:tr w:rsidR="003F401C" w:rsidTr="00AC2E71">
        <w:tc>
          <w:tcPr>
            <w:tcW w:w="141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lang w:eastAsia="ru-RU"/>
              </w:rPr>
              <w:t>Вид деятельности</w:t>
            </w:r>
          </w:p>
        </w:tc>
        <w:tc>
          <w:tcPr>
            <w:tcW w:w="2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диагностическая</w:t>
            </w:r>
          </w:p>
        </w:tc>
        <w:tc>
          <w:tcPr>
            <w:tcW w:w="17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профилактическая</w:t>
            </w:r>
          </w:p>
        </w:tc>
        <w:tc>
          <w:tcPr>
            <w:tcW w:w="18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консультативная</w:t>
            </w:r>
          </w:p>
        </w:tc>
        <w:tc>
          <w:tcPr>
            <w:tcW w:w="13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коррекционная</w:t>
            </w:r>
          </w:p>
        </w:tc>
        <w:tc>
          <w:tcPr>
            <w:tcW w:w="15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аналитическая</w:t>
            </w:r>
          </w:p>
        </w:tc>
      </w:tr>
      <w:tr w:rsidR="003F401C" w:rsidTr="00AC2E71">
        <w:tc>
          <w:tcPr>
            <w:tcW w:w="141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Учащиеся</w:t>
            </w:r>
          </w:p>
        </w:tc>
        <w:tc>
          <w:tcPr>
            <w:tcW w:w="2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1.Проведение психосоциального анкетирования на предмет употребления алкоголя, наркотических и </w:t>
            </w:r>
            <w:r>
              <w:rPr>
                <w:lang w:eastAsia="ru-RU"/>
              </w:rPr>
              <w:lastRenderedPageBreak/>
              <w:t>психотропных веществ и их аналогов(5-8 классы).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2. Диагностика межличностных отношений (социометрия 9-11 классы).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СПТ в 7-11 </w:t>
            </w:r>
            <w:proofErr w:type="spellStart"/>
            <w:r>
              <w:rPr>
                <w:lang w:eastAsia="ru-RU"/>
              </w:rPr>
              <w:t>класах</w:t>
            </w:r>
            <w:proofErr w:type="spellEnd"/>
          </w:p>
        </w:tc>
        <w:tc>
          <w:tcPr>
            <w:tcW w:w="17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lastRenderedPageBreak/>
              <w:t xml:space="preserve">1.Посещение учебных занятий 1,5,10 </w:t>
            </w:r>
            <w:proofErr w:type="spellStart"/>
            <w:r>
              <w:rPr>
                <w:lang w:eastAsia="ru-RU"/>
              </w:rPr>
              <w:t>кл</w:t>
            </w:r>
            <w:proofErr w:type="spellEnd"/>
            <w:r>
              <w:rPr>
                <w:lang w:eastAsia="ru-RU"/>
              </w:rPr>
              <w:t>.</w:t>
            </w:r>
          </w:p>
          <w:p w:rsidR="003F401C" w:rsidRDefault="003F401C" w:rsidP="00AC2E71">
            <w:pPr>
              <w:spacing w:before="138" w:after="166"/>
              <w:rPr>
                <w:lang w:eastAsia="ru-RU"/>
              </w:rPr>
            </w:pPr>
          </w:p>
        </w:tc>
        <w:tc>
          <w:tcPr>
            <w:tcW w:w="18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1.Индивидуальные и групповые консультации учащихся.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2.Индивидуальные </w:t>
            </w:r>
            <w:r>
              <w:rPr>
                <w:lang w:eastAsia="ru-RU"/>
              </w:rPr>
              <w:lastRenderedPageBreak/>
              <w:t>консультации с учащимися, состоящими в ВШУ</w:t>
            </w:r>
          </w:p>
        </w:tc>
        <w:tc>
          <w:tcPr>
            <w:tcW w:w="13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lastRenderedPageBreak/>
              <w:t xml:space="preserve">Работа с </w:t>
            </w:r>
            <w:proofErr w:type="spellStart"/>
            <w:r>
              <w:rPr>
                <w:lang w:eastAsia="ru-RU"/>
              </w:rPr>
              <w:t>уч</w:t>
            </w:r>
            <w:proofErr w:type="spellEnd"/>
            <w:r>
              <w:rPr>
                <w:lang w:eastAsia="ru-RU"/>
              </w:rPr>
              <w:t xml:space="preserve">. I и 5 </w:t>
            </w:r>
            <w:proofErr w:type="spellStart"/>
            <w:r>
              <w:rPr>
                <w:lang w:eastAsia="ru-RU"/>
              </w:rPr>
              <w:t>кл</w:t>
            </w:r>
            <w:proofErr w:type="spellEnd"/>
            <w:r>
              <w:rPr>
                <w:lang w:eastAsia="ru-RU"/>
              </w:rPr>
              <w:t>. с целью успешной адаптации.</w:t>
            </w:r>
          </w:p>
        </w:tc>
        <w:tc>
          <w:tcPr>
            <w:tcW w:w="15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1.Обработка данных психосоциального анкетирования.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2.Планирова</w:t>
            </w:r>
            <w:r>
              <w:rPr>
                <w:lang w:eastAsia="ru-RU"/>
              </w:rPr>
              <w:lastRenderedPageBreak/>
              <w:t>ние работы с учащимися в период осенних каникул.</w:t>
            </w:r>
          </w:p>
        </w:tc>
      </w:tr>
      <w:tr w:rsidR="003F401C" w:rsidTr="00AC2E71">
        <w:tc>
          <w:tcPr>
            <w:tcW w:w="141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lastRenderedPageBreak/>
              <w:t>Педагоги</w:t>
            </w:r>
          </w:p>
        </w:tc>
        <w:tc>
          <w:tcPr>
            <w:tcW w:w="2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1.Методическая помощь молодым специалистам, классному руководителю 5  класса по изучению социально-психологической адаптации учащихся.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3.Участие в заседании совета по профилактике.</w:t>
            </w:r>
          </w:p>
        </w:tc>
        <w:tc>
          <w:tcPr>
            <w:tcW w:w="18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1.Консультации для педагогов по вопросам адаптации 1 и 5 класса.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2.Индивидуальные и групповые консультации для молодых специалистов (по запросу).</w:t>
            </w:r>
          </w:p>
        </w:tc>
        <w:tc>
          <w:tcPr>
            <w:tcW w:w="13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</w:tr>
      <w:tr w:rsidR="003F401C" w:rsidTr="00AC2E71">
        <w:tc>
          <w:tcPr>
            <w:tcW w:w="141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Законные представители</w:t>
            </w:r>
          </w:p>
        </w:tc>
        <w:tc>
          <w:tcPr>
            <w:tcW w:w="2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 Участие в заседании совета по профилактике.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2.Просветительская работа с законными представителями учащихся различных категорий (неблагополучные семьи, учащиеся, находящиеся в ВШУ, «группы риска»).</w:t>
            </w:r>
          </w:p>
        </w:tc>
        <w:tc>
          <w:tcPr>
            <w:tcW w:w="18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1.Консультации для законных представителе</w:t>
            </w:r>
            <w:proofErr w:type="gramStart"/>
            <w:r>
              <w:rPr>
                <w:lang w:eastAsia="ru-RU"/>
              </w:rPr>
              <w:t>й(</w:t>
            </w:r>
            <w:proofErr w:type="gramEnd"/>
            <w:r>
              <w:rPr>
                <w:lang w:eastAsia="ru-RU"/>
              </w:rPr>
              <w:t>по запросу).</w:t>
            </w:r>
          </w:p>
        </w:tc>
        <w:tc>
          <w:tcPr>
            <w:tcW w:w="13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1.Проведение профилактической и коррекционной работы с семьями, где дети находятся в социально опасном положении.</w:t>
            </w:r>
          </w:p>
        </w:tc>
        <w:tc>
          <w:tcPr>
            <w:tcW w:w="15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</w:tr>
    </w:tbl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</w:pPr>
      <w:r>
        <w:rPr>
          <w:b/>
          <w:color w:val="111111"/>
          <w:lang w:eastAsia="ru-RU"/>
        </w:rPr>
        <w:t>НОЯБРЬ</w:t>
      </w:r>
    </w:p>
    <w:tbl>
      <w:tblPr>
        <w:tblW w:w="0" w:type="auto"/>
        <w:tblInd w:w="-3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7"/>
        <w:gridCol w:w="1842"/>
        <w:gridCol w:w="1985"/>
        <w:gridCol w:w="2305"/>
        <w:gridCol w:w="1667"/>
        <w:gridCol w:w="1268"/>
      </w:tblGrid>
      <w:tr w:rsidR="003F401C" w:rsidTr="00AC2E71">
        <w:tc>
          <w:tcPr>
            <w:tcW w:w="8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lang w:eastAsia="ru-RU"/>
              </w:rPr>
              <w:t>Вид деятельности</w:t>
            </w:r>
          </w:p>
        </w:tc>
        <w:tc>
          <w:tcPr>
            <w:tcW w:w="18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диагностическая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профилактическая</w:t>
            </w:r>
          </w:p>
        </w:tc>
        <w:tc>
          <w:tcPr>
            <w:tcW w:w="23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консультативная</w:t>
            </w:r>
          </w:p>
        </w:tc>
        <w:tc>
          <w:tcPr>
            <w:tcW w:w="16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коррекционная</w:t>
            </w:r>
          </w:p>
        </w:tc>
        <w:tc>
          <w:tcPr>
            <w:tcW w:w="1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аналитическая</w:t>
            </w:r>
          </w:p>
        </w:tc>
      </w:tr>
      <w:tr w:rsidR="003F401C" w:rsidTr="00AC2E71">
        <w:trPr>
          <w:trHeight w:val="5978"/>
        </w:trPr>
        <w:tc>
          <w:tcPr>
            <w:tcW w:w="8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lastRenderedPageBreak/>
              <w:t>Учащиеся</w:t>
            </w:r>
          </w:p>
        </w:tc>
        <w:tc>
          <w:tcPr>
            <w:tcW w:w="18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1.Диагностика межличностных отношений (социометрия 5-8 классы)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2.Изучение </w:t>
            </w:r>
            <w:proofErr w:type="spellStart"/>
            <w:r>
              <w:rPr>
                <w:lang w:eastAsia="ru-RU"/>
              </w:rPr>
              <w:t>гендерного</w:t>
            </w:r>
            <w:proofErr w:type="spellEnd"/>
            <w:r>
              <w:rPr>
                <w:lang w:eastAsia="ru-RU"/>
              </w:rPr>
              <w:t xml:space="preserve"> аспекта психологического благополучия учащихся, переживающих одиночество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(11 классы)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3.Индивидуальная (групповая) диагностика учащихся (по запросу).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1.Посещение учебных занятий.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2.Участие в заседании совета по профилактике.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3.Рейд «Семья».</w:t>
            </w:r>
          </w:p>
        </w:tc>
        <w:tc>
          <w:tcPr>
            <w:tcW w:w="23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1.Индивидуальные консультации 11  классы по профориентации.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2.Индивидуальные и групповые консультации для учащихся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(по запросу).</w:t>
            </w:r>
          </w:p>
        </w:tc>
        <w:tc>
          <w:tcPr>
            <w:tcW w:w="16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1.Развивающая работа с </w:t>
            </w:r>
            <w:proofErr w:type="gramStart"/>
            <w:r>
              <w:rPr>
                <w:lang w:eastAsia="ru-RU"/>
              </w:rPr>
              <w:t>одаренными</w:t>
            </w:r>
            <w:proofErr w:type="gramEnd"/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учащимися (тренинги).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3. Работа с 3,4 </w:t>
            </w:r>
            <w:proofErr w:type="spellStart"/>
            <w:r>
              <w:rPr>
                <w:lang w:eastAsia="ru-RU"/>
              </w:rPr>
              <w:t>кл</w:t>
            </w:r>
            <w:proofErr w:type="spellEnd"/>
            <w:r>
              <w:rPr>
                <w:lang w:eastAsia="ru-RU"/>
              </w:rPr>
              <w:t xml:space="preserve">. тесты </w:t>
            </w:r>
          </w:p>
        </w:tc>
        <w:tc>
          <w:tcPr>
            <w:tcW w:w="1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1.Обработка психологической диагностики (социометрия).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2.Подготовка материала к педагогическому совету.</w:t>
            </w:r>
          </w:p>
        </w:tc>
      </w:tr>
      <w:tr w:rsidR="003F401C" w:rsidTr="00AC2E71">
        <w:tc>
          <w:tcPr>
            <w:tcW w:w="8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Педагоги</w:t>
            </w:r>
          </w:p>
        </w:tc>
        <w:tc>
          <w:tcPr>
            <w:tcW w:w="18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1.Методическая помощь молодым специалистам.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2.Участие в заседании совета по профилактике</w:t>
            </w:r>
          </w:p>
        </w:tc>
        <w:tc>
          <w:tcPr>
            <w:tcW w:w="23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1.Индивидуальные и групповые консультации для педагогов.</w:t>
            </w:r>
          </w:p>
        </w:tc>
        <w:tc>
          <w:tcPr>
            <w:tcW w:w="16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1.Индивидуальная работа с молодыми специалистами.</w:t>
            </w:r>
          </w:p>
        </w:tc>
        <w:tc>
          <w:tcPr>
            <w:tcW w:w="1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</w:tr>
      <w:tr w:rsidR="003F401C" w:rsidTr="00AC2E71">
        <w:tc>
          <w:tcPr>
            <w:tcW w:w="8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Законные представители</w:t>
            </w:r>
          </w:p>
        </w:tc>
        <w:tc>
          <w:tcPr>
            <w:tcW w:w="18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1.Участие в заседании совета по профилактике.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2.Просветительская работа с законными представителями учащихся различных категорий (неблагополучные семьи, находящиеся в ВШУ, «группы риска»).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3.Выступление на ГМО</w:t>
            </w:r>
            <w:proofErr w:type="gramStart"/>
            <w:r>
              <w:rPr>
                <w:lang w:eastAsia="ru-RU"/>
              </w:rPr>
              <w:t xml:space="preserve"> .</w:t>
            </w:r>
            <w:proofErr w:type="gramEnd"/>
            <w:r>
              <w:rPr>
                <w:lang w:eastAsia="ru-RU"/>
              </w:rPr>
              <w:t xml:space="preserve">Тема Трудности и их пути решения в </w:t>
            </w:r>
            <w:r>
              <w:rPr>
                <w:lang w:eastAsia="ru-RU"/>
              </w:rPr>
              <w:lastRenderedPageBreak/>
              <w:t xml:space="preserve">псих. сопровождении </w:t>
            </w:r>
            <w:proofErr w:type="spellStart"/>
            <w:r>
              <w:rPr>
                <w:lang w:eastAsia="ru-RU"/>
              </w:rPr>
              <w:t>об-ся</w:t>
            </w:r>
            <w:proofErr w:type="spellEnd"/>
            <w:r>
              <w:rPr>
                <w:lang w:eastAsia="ru-RU"/>
              </w:rPr>
              <w:t xml:space="preserve"> и их родителей .</w:t>
            </w:r>
          </w:p>
        </w:tc>
        <w:tc>
          <w:tcPr>
            <w:tcW w:w="23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lastRenderedPageBreak/>
              <w:t>1.Консультации для законных представителей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(по запросу).</w:t>
            </w:r>
          </w:p>
        </w:tc>
        <w:tc>
          <w:tcPr>
            <w:tcW w:w="16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1.Проведение профилактической и коррекционной работы с семьями, где дети находятся в социально опасном положении.</w:t>
            </w:r>
          </w:p>
        </w:tc>
        <w:tc>
          <w:tcPr>
            <w:tcW w:w="1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</w:tr>
    </w:tbl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</w:pPr>
      <w:r>
        <w:rPr>
          <w:b/>
          <w:color w:val="111111"/>
          <w:lang w:eastAsia="ru-RU"/>
        </w:rPr>
        <w:t>ДЕКАБРЬ</w:t>
      </w:r>
    </w:p>
    <w:tbl>
      <w:tblPr>
        <w:tblW w:w="0" w:type="auto"/>
        <w:tblInd w:w="-3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0"/>
        <w:gridCol w:w="2056"/>
        <w:gridCol w:w="1776"/>
        <w:gridCol w:w="1679"/>
        <w:gridCol w:w="1472"/>
        <w:gridCol w:w="1442"/>
      </w:tblGrid>
      <w:tr w:rsidR="003F401C" w:rsidTr="00AC2E71">
        <w:tc>
          <w:tcPr>
            <w:tcW w:w="14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lang w:eastAsia="ru-RU"/>
              </w:rPr>
              <w:t>Вид деятельности</w:t>
            </w:r>
          </w:p>
        </w:tc>
        <w:tc>
          <w:tcPr>
            <w:tcW w:w="20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диагностическая</w:t>
            </w:r>
          </w:p>
        </w:tc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профилактическая</w:t>
            </w:r>
          </w:p>
        </w:tc>
        <w:tc>
          <w:tcPr>
            <w:tcW w:w="16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консультативная</w:t>
            </w:r>
          </w:p>
        </w:tc>
        <w:tc>
          <w:tcPr>
            <w:tcW w:w="14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коррекционная</w:t>
            </w:r>
          </w:p>
        </w:tc>
        <w:tc>
          <w:tcPr>
            <w:tcW w:w="14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аналитическая</w:t>
            </w:r>
          </w:p>
        </w:tc>
      </w:tr>
      <w:tr w:rsidR="003F401C" w:rsidTr="00AC2E71">
        <w:tc>
          <w:tcPr>
            <w:tcW w:w="14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Учащиеся</w:t>
            </w:r>
          </w:p>
        </w:tc>
        <w:tc>
          <w:tcPr>
            <w:tcW w:w="20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1.Диагностическая деятельность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(по запросу)</w:t>
            </w:r>
          </w:p>
        </w:tc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1. Неделя профилактики </w:t>
            </w:r>
            <w:proofErr w:type="spellStart"/>
            <w:r>
              <w:rPr>
                <w:lang w:eastAsia="ru-RU"/>
              </w:rPr>
              <w:t>СПИДа</w:t>
            </w:r>
            <w:proofErr w:type="spellEnd"/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2. Работа с документацией</w:t>
            </w:r>
          </w:p>
        </w:tc>
        <w:tc>
          <w:tcPr>
            <w:tcW w:w="16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1.Индивидуальные консультации 9-11  классы по профориентации.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2.Индивидуальные и групповые </w:t>
            </w:r>
            <w:r>
              <w:rPr>
                <w:lang w:eastAsia="ru-RU"/>
              </w:rPr>
              <w:lastRenderedPageBreak/>
              <w:t>консультации для учащихся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(по запросу).</w:t>
            </w:r>
          </w:p>
        </w:tc>
        <w:tc>
          <w:tcPr>
            <w:tcW w:w="14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lastRenderedPageBreak/>
              <w:t>1.Коррекционные занятия с учащимися различных учетных категорий (по мере необходимости).</w:t>
            </w:r>
          </w:p>
        </w:tc>
        <w:tc>
          <w:tcPr>
            <w:tcW w:w="14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1.Обработка данных психологической диагностики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2.Планирование работы с учащимися на период </w:t>
            </w:r>
            <w:r>
              <w:rPr>
                <w:lang w:eastAsia="ru-RU"/>
              </w:rPr>
              <w:lastRenderedPageBreak/>
              <w:t>зимних каникул.</w:t>
            </w:r>
          </w:p>
        </w:tc>
      </w:tr>
      <w:tr w:rsidR="003F401C" w:rsidTr="00AC2E71">
        <w:tc>
          <w:tcPr>
            <w:tcW w:w="14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lastRenderedPageBreak/>
              <w:t>Педагоги</w:t>
            </w:r>
          </w:p>
        </w:tc>
        <w:tc>
          <w:tcPr>
            <w:tcW w:w="20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1.Анкетирование молодых специалистов на выявление профессиональных затруднений.</w:t>
            </w:r>
          </w:p>
        </w:tc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1.Методическая помощь молодым специалистам, классным руководителям.</w:t>
            </w:r>
          </w:p>
        </w:tc>
        <w:tc>
          <w:tcPr>
            <w:tcW w:w="16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1.Индивидуальные и групповые консультации для молодых специалистов, классных руководителей.</w:t>
            </w:r>
          </w:p>
        </w:tc>
        <w:tc>
          <w:tcPr>
            <w:tcW w:w="14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1.Индивидуальная работа с молодыми специалистами.</w:t>
            </w:r>
          </w:p>
        </w:tc>
        <w:tc>
          <w:tcPr>
            <w:tcW w:w="14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</w:tr>
      <w:tr w:rsidR="003F401C" w:rsidTr="00AC2E71">
        <w:tc>
          <w:tcPr>
            <w:tcW w:w="14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Законные представители</w:t>
            </w:r>
          </w:p>
        </w:tc>
        <w:tc>
          <w:tcPr>
            <w:tcW w:w="20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1.Просветительская работа с законными представителями учащихся различных категорий (неблагополучные семьи, учащиеся, состоящие в ВШУ)</w:t>
            </w:r>
          </w:p>
        </w:tc>
        <w:tc>
          <w:tcPr>
            <w:tcW w:w="16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1.Консультации для законных представителей (по запросу)</w:t>
            </w:r>
          </w:p>
        </w:tc>
        <w:tc>
          <w:tcPr>
            <w:tcW w:w="14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1.Проведение профилактической и коррекционной работы с семьями, где дети находятся в социально опасном положении.</w:t>
            </w:r>
          </w:p>
        </w:tc>
        <w:tc>
          <w:tcPr>
            <w:tcW w:w="14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</w:tr>
    </w:tbl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</w:pPr>
      <w:r>
        <w:rPr>
          <w:b/>
          <w:color w:val="111111"/>
          <w:lang w:eastAsia="ru-RU"/>
        </w:rPr>
        <w:t>ЯНВАРЬ</w:t>
      </w:r>
    </w:p>
    <w:tbl>
      <w:tblPr>
        <w:tblW w:w="0" w:type="auto"/>
        <w:tblInd w:w="-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0"/>
        <w:gridCol w:w="2100"/>
        <w:gridCol w:w="1700"/>
        <w:gridCol w:w="1700"/>
        <w:gridCol w:w="1480"/>
        <w:gridCol w:w="1847"/>
      </w:tblGrid>
      <w:tr w:rsidR="003F401C" w:rsidTr="00AC2E71">
        <w:trPr>
          <w:trHeight w:val="1083"/>
        </w:trPr>
        <w:tc>
          <w:tcPr>
            <w:tcW w:w="13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b/>
                <w:lang w:eastAsia="ru-RU"/>
              </w:rPr>
              <w:t>Вид деятельности</w:t>
            </w:r>
          </w:p>
        </w:tc>
        <w:tc>
          <w:tcPr>
            <w:tcW w:w="2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диагностическая</w:t>
            </w:r>
          </w:p>
        </w:tc>
        <w:tc>
          <w:tcPr>
            <w:tcW w:w="1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профилактическая</w:t>
            </w:r>
          </w:p>
        </w:tc>
        <w:tc>
          <w:tcPr>
            <w:tcW w:w="1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консультативная</w:t>
            </w:r>
          </w:p>
        </w:tc>
        <w:tc>
          <w:tcPr>
            <w:tcW w:w="14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коррекционная</w:t>
            </w:r>
          </w:p>
        </w:tc>
        <w:tc>
          <w:tcPr>
            <w:tcW w:w="18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аналитическая</w:t>
            </w:r>
          </w:p>
        </w:tc>
      </w:tr>
      <w:tr w:rsidR="003F401C" w:rsidTr="00AC2E71">
        <w:trPr>
          <w:trHeight w:val="4153"/>
        </w:trPr>
        <w:tc>
          <w:tcPr>
            <w:tcW w:w="13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lastRenderedPageBreak/>
              <w:t>Учащиеся</w:t>
            </w:r>
          </w:p>
        </w:tc>
        <w:tc>
          <w:tcPr>
            <w:tcW w:w="2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1.Индивидуальная диагностика (по запросу)</w:t>
            </w:r>
          </w:p>
        </w:tc>
        <w:tc>
          <w:tcPr>
            <w:tcW w:w="1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1.Профилактика правонарушений и преступлений через информационные ресурсы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2.Психологические часы «Как преодолеть тревогу» (9-11 классы)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3 Работа с документацией.</w:t>
            </w:r>
          </w:p>
        </w:tc>
        <w:tc>
          <w:tcPr>
            <w:tcW w:w="1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1.Проведение консультаций по результатам индивидуальной диагностики</w:t>
            </w:r>
          </w:p>
        </w:tc>
        <w:tc>
          <w:tcPr>
            <w:tcW w:w="14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1.Индивидуальные коррекционные занятия для учащихся (по мере необходимости)</w:t>
            </w:r>
          </w:p>
        </w:tc>
        <w:tc>
          <w:tcPr>
            <w:tcW w:w="18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1.Обработка результатов диагностики</w:t>
            </w:r>
          </w:p>
        </w:tc>
      </w:tr>
      <w:tr w:rsidR="003F401C" w:rsidTr="00AC2E71">
        <w:trPr>
          <w:trHeight w:val="3458"/>
        </w:trPr>
        <w:tc>
          <w:tcPr>
            <w:tcW w:w="13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Педагоги</w:t>
            </w:r>
          </w:p>
        </w:tc>
        <w:tc>
          <w:tcPr>
            <w:tcW w:w="2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1.Рекомендации по работе с учащимися, переживающими одиночество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2. Методическая помощь молодым специалистам, классным руководителям.</w:t>
            </w:r>
          </w:p>
        </w:tc>
        <w:tc>
          <w:tcPr>
            <w:tcW w:w="1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1.Индивидуальные консультации с аттестующими педагогами по снятию тревожности.</w:t>
            </w:r>
          </w:p>
        </w:tc>
        <w:tc>
          <w:tcPr>
            <w:tcW w:w="14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</w:tr>
      <w:tr w:rsidR="003F401C" w:rsidTr="00AC2E71">
        <w:tc>
          <w:tcPr>
            <w:tcW w:w="13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Законные представители</w:t>
            </w:r>
          </w:p>
        </w:tc>
        <w:tc>
          <w:tcPr>
            <w:tcW w:w="2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1.Профилактическая работа (информационный ресурс)</w:t>
            </w:r>
          </w:p>
        </w:tc>
        <w:tc>
          <w:tcPr>
            <w:tcW w:w="1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1.Проведение индивидуальных консультаций для законных представителей учащихся, имеющих проблемы в поведении и общении со сверстниками (по мере необходимости</w:t>
            </w:r>
            <w:r>
              <w:rPr>
                <w:lang w:eastAsia="ru-RU"/>
              </w:rPr>
              <w:lastRenderedPageBreak/>
              <w:t>)</w:t>
            </w:r>
          </w:p>
        </w:tc>
        <w:tc>
          <w:tcPr>
            <w:tcW w:w="14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</w:tr>
    </w:tbl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</w:pPr>
      <w:r>
        <w:rPr>
          <w:b/>
          <w:color w:val="111111"/>
          <w:lang w:eastAsia="ru-RU"/>
        </w:rPr>
        <w:t>ФЕВРАЛЬ</w:t>
      </w:r>
    </w:p>
    <w:tbl>
      <w:tblPr>
        <w:tblW w:w="0" w:type="auto"/>
        <w:tblInd w:w="-6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2"/>
        <w:gridCol w:w="1084"/>
        <w:gridCol w:w="1986"/>
        <w:gridCol w:w="1698"/>
        <w:gridCol w:w="6947"/>
        <w:gridCol w:w="3777"/>
      </w:tblGrid>
      <w:tr w:rsidR="003F401C" w:rsidTr="00AC2E71">
        <w:trPr>
          <w:trHeight w:val="1139"/>
        </w:trPr>
        <w:tc>
          <w:tcPr>
            <w:tcW w:w="14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lang w:eastAsia="ru-RU"/>
              </w:rPr>
              <w:t>Вид деятельности</w:t>
            </w:r>
          </w:p>
        </w:tc>
        <w:tc>
          <w:tcPr>
            <w:tcW w:w="10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диагностическая</w:t>
            </w:r>
          </w:p>
        </w:tc>
        <w:tc>
          <w:tcPr>
            <w:tcW w:w="19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профилактическая</w:t>
            </w:r>
          </w:p>
        </w:tc>
        <w:tc>
          <w:tcPr>
            <w:tcW w:w="16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консультативная</w:t>
            </w:r>
          </w:p>
        </w:tc>
        <w:tc>
          <w:tcPr>
            <w:tcW w:w="69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tabs>
                <w:tab w:val="left" w:pos="1472"/>
              </w:tabs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 xml:space="preserve"> коррекционная</w:t>
            </w:r>
          </w:p>
        </w:tc>
        <w:tc>
          <w:tcPr>
            <w:tcW w:w="37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аналитическая</w:t>
            </w:r>
          </w:p>
        </w:tc>
      </w:tr>
      <w:tr w:rsidR="003F401C" w:rsidTr="00AC2E71">
        <w:tc>
          <w:tcPr>
            <w:tcW w:w="14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Учащиеся</w:t>
            </w:r>
          </w:p>
        </w:tc>
        <w:tc>
          <w:tcPr>
            <w:tcW w:w="10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1.Профопределение учащихся 7-8 классов.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2.Индивидуальна</w:t>
            </w:r>
            <w:r>
              <w:rPr>
                <w:lang w:eastAsia="ru-RU"/>
              </w:rPr>
              <w:lastRenderedPageBreak/>
              <w:t>я диагностика (по запросу)</w:t>
            </w:r>
          </w:p>
        </w:tc>
        <w:tc>
          <w:tcPr>
            <w:tcW w:w="19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lastRenderedPageBreak/>
              <w:t>1. Классные часы в 9,11 классах по профориентации.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2.Посещение учебных занятий.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3. Работа с документацией </w:t>
            </w:r>
          </w:p>
        </w:tc>
        <w:tc>
          <w:tcPr>
            <w:tcW w:w="16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1.Индивидуальные консультации для учащихся.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2.Профконсультации для учащихся 9 </w:t>
            </w:r>
            <w:r>
              <w:rPr>
                <w:lang w:eastAsia="ru-RU"/>
              </w:rPr>
              <w:lastRenderedPageBreak/>
              <w:t>классов.</w:t>
            </w:r>
          </w:p>
        </w:tc>
        <w:tc>
          <w:tcPr>
            <w:tcW w:w="69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lastRenderedPageBreak/>
              <w:t xml:space="preserve">1. Проведение коррекционной работы </w:t>
            </w:r>
            <w:proofErr w:type="gramStart"/>
            <w:r>
              <w:rPr>
                <w:lang w:eastAsia="ru-RU"/>
              </w:rPr>
              <w:t>с</w:t>
            </w:r>
            <w:proofErr w:type="gramEnd"/>
            <w:r>
              <w:rPr>
                <w:lang w:eastAsia="ru-RU"/>
              </w:rPr>
              <w:t xml:space="preserve"> 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учащимися различных категорий 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(по мере необходимости).</w:t>
            </w:r>
          </w:p>
        </w:tc>
        <w:tc>
          <w:tcPr>
            <w:tcW w:w="37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 Обработка данных психологической диагностики (информация по результатам диагностики).</w:t>
            </w:r>
          </w:p>
        </w:tc>
      </w:tr>
      <w:tr w:rsidR="003F401C" w:rsidTr="00AC2E71">
        <w:tc>
          <w:tcPr>
            <w:tcW w:w="14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lastRenderedPageBreak/>
              <w:t>Педагоги</w:t>
            </w:r>
          </w:p>
        </w:tc>
        <w:tc>
          <w:tcPr>
            <w:tcW w:w="10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 Методическая помощь молодым специалистам, классным руководителям</w:t>
            </w:r>
          </w:p>
        </w:tc>
        <w:tc>
          <w:tcPr>
            <w:tcW w:w="16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1.Консультирование на тему: «Эмоциональное выгорание»</w:t>
            </w:r>
          </w:p>
        </w:tc>
        <w:tc>
          <w:tcPr>
            <w:tcW w:w="69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37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</w:tr>
      <w:tr w:rsidR="003F401C" w:rsidTr="00AC2E71">
        <w:tc>
          <w:tcPr>
            <w:tcW w:w="14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Законные представители</w:t>
            </w:r>
          </w:p>
        </w:tc>
        <w:tc>
          <w:tcPr>
            <w:tcW w:w="10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1.Просветительская работа с законными представителями учащихся различных категорий (неблагополучные семьи учащиеся, находящиеся в ВШУ).</w:t>
            </w:r>
          </w:p>
        </w:tc>
        <w:tc>
          <w:tcPr>
            <w:tcW w:w="16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 Консультации  законных представителей (по запросу)</w:t>
            </w:r>
          </w:p>
        </w:tc>
        <w:tc>
          <w:tcPr>
            <w:tcW w:w="69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1. Проведение </w:t>
            </w:r>
            <w:proofErr w:type="gramStart"/>
            <w:r>
              <w:rPr>
                <w:lang w:eastAsia="ru-RU"/>
              </w:rPr>
              <w:t>профилактической</w:t>
            </w:r>
            <w:proofErr w:type="gramEnd"/>
            <w:r>
              <w:rPr>
                <w:lang w:eastAsia="ru-RU"/>
              </w:rPr>
              <w:t xml:space="preserve"> и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коррекционной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 работы с семьями, где дети находятся </w:t>
            </w:r>
            <w:proofErr w:type="gramStart"/>
            <w:r>
              <w:rPr>
                <w:lang w:eastAsia="ru-RU"/>
              </w:rPr>
              <w:t>в</w:t>
            </w:r>
            <w:proofErr w:type="gramEnd"/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 социально опасном </w:t>
            </w:r>
            <w:proofErr w:type="gramStart"/>
            <w:r>
              <w:rPr>
                <w:lang w:eastAsia="ru-RU"/>
              </w:rPr>
              <w:t>положении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</w:tr>
    </w:tbl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</w:pPr>
      <w:r>
        <w:rPr>
          <w:b/>
          <w:color w:val="111111"/>
          <w:lang w:eastAsia="ru-RU"/>
        </w:rPr>
        <w:t>МАРТ</w:t>
      </w:r>
    </w:p>
    <w:tbl>
      <w:tblPr>
        <w:tblW w:w="0" w:type="auto"/>
        <w:tblInd w:w="-6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5"/>
        <w:gridCol w:w="1471"/>
        <w:gridCol w:w="2264"/>
        <w:gridCol w:w="1986"/>
        <w:gridCol w:w="1303"/>
        <w:gridCol w:w="1776"/>
      </w:tblGrid>
      <w:tr w:rsidR="003F401C" w:rsidTr="00AC2E71">
        <w:tc>
          <w:tcPr>
            <w:tcW w:w="1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lang w:eastAsia="ru-RU"/>
              </w:rPr>
              <w:t>Вид деятельности</w:t>
            </w:r>
          </w:p>
        </w:tc>
        <w:tc>
          <w:tcPr>
            <w:tcW w:w="14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диагностическая</w:t>
            </w:r>
          </w:p>
        </w:tc>
        <w:tc>
          <w:tcPr>
            <w:tcW w:w="22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профилактическая</w:t>
            </w:r>
          </w:p>
        </w:tc>
        <w:tc>
          <w:tcPr>
            <w:tcW w:w="19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консультативная</w:t>
            </w:r>
          </w:p>
        </w:tc>
        <w:tc>
          <w:tcPr>
            <w:tcW w:w="13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коррекционная</w:t>
            </w:r>
          </w:p>
        </w:tc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аналитическая</w:t>
            </w:r>
          </w:p>
        </w:tc>
      </w:tr>
      <w:tr w:rsidR="003F401C" w:rsidTr="00AC2E71">
        <w:tc>
          <w:tcPr>
            <w:tcW w:w="1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Учащиеся</w:t>
            </w:r>
          </w:p>
        </w:tc>
        <w:tc>
          <w:tcPr>
            <w:tcW w:w="14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1.Индивидуальная диагностика (по запросу)</w:t>
            </w:r>
          </w:p>
        </w:tc>
        <w:tc>
          <w:tcPr>
            <w:tcW w:w="22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1.Неделя борьбы с наркоманией (1-ая неделя марта)</w:t>
            </w:r>
          </w:p>
          <w:p w:rsidR="003F401C" w:rsidRDefault="003F401C" w:rsidP="00AC2E71">
            <w:pPr>
              <w:spacing w:before="138" w:after="166"/>
              <w:rPr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1.Индивидуальные консультации для учащихся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2. Проведение индивидуального консультирования с учащимися 9, 11 классов</w:t>
            </w:r>
          </w:p>
        </w:tc>
        <w:tc>
          <w:tcPr>
            <w:tcW w:w="13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1.Индивидуальные развивающие занятия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2,3 </w:t>
            </w:r>
            <w:proofErr w:type="spellStart"/>
            <w:r>
              <w:rPr>
                <w:lang w:eastAsia="ru-RU"/>
              </w:rPr>
              <w:t>кл</w:t>
            </w:r>
            <w:proofErr w:type="spellEnd"/>
            <w:r>
              <w:rPr>
                <w:lang w:eastAsia="ru-RU"/>
              </w:rPr>
              <w:t>.</w:t>
            </w:r>
          </w:p>
        </w:tc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1.Обработка данных психологической диагностики (информация по результатам диагностики).</w:t>
            </w:r>
          </w:p>
        </w:tc>
      </w:tr>
      <w:tr w:rsidR="003F401C" w:rsidTr="00AC2E71">
        <w:tc>
          <w:tcPr>
            <w:tcW w:w="1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lastRenderedPageBreak/>
              <w:t>Педагоги</w:t>
            </w:r>
          </w:p>
        </w:tc>
        <w:tc>
          <w:tcPr>
            <w:tcW w:w="14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22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 Методическая помощь молодым специалистам, классным руководителям.</w:t>
            </w:r>
          </w:p>
        </w:tc>
        <w:tc>
          <w:tcPr>
            <w:tcW w:w="19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1.Индивидуальные беседы с классными руководителями 9,11  классов по вопросам профориентации</w:t>
            </w:r>
          </w:p>
        </w:tc>
        <w:tc>
          <w:tcPr>
            <w:tcW w:w="13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</w:tr>
      <w:tr w:rsidR="003F401C" w:rsidTr="00AC2E71">
        <w:tc>
          <w:tcPr>
            <w:tcW w:w="1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Законные представители</w:t>
            </w:r>
          </w:p>
        </w:tc>
        <w:tc>
          <w:tcPr>
            <w:tcW w:w="14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22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1.Просветительская работа с законными представителями учащихся различных категорий (неблагополучные семьи, учащиеся, находящиеся в ВШУ).</w:t>
            </w:r>
          </w:p>
        </w:tc>
        <w:tc>
          <w:tcPr>
            <w:tcW w:w="19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 Консультации для законных представителей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(по запросу).</w:t>
            </w:r>
          </w:p>
        </w:tc>
        <w:tc>
          <w:tcPr>
            <w:tcW w:w="13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17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</w:tr>
    </w:tbl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</w:pPr>
      <w:r>
        <w:rPr>
          <w:b/>
          <w:color w:val="111111"/>
          <w:lang w:eastAsia="ru-RU"/>
        </w:rPr>
        <w:t>АПРЕЛЬ</w:t>
      </w:r>
    </w:p>
    <w:tbl>
      <w:tblPr>
        <w:tblW w:w="0" w:type="auto"/>
        <w:tblInd w:w="-10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26"/>
        <w:gridCol w:w="1303"/>
        <w:gridCol w:w="1986"/>
        <w:gridCol w:w="2098"/>
        <w:gridCol w:w="1817"/>
        <w:gridCol w:w="2050"/>
      </w:tblGrid>
      <w:tr w:rsidR="003F401C" w:rsidTr="00AC2E71">
        <w:tc>
          <w:tcPr>
            <w:tcW w:w="15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Вид деятельности</w:t>
            </w:r>
          </w:p>
        </w:tc>
        <w:tc>
          <w:tcPr>
            <w:tcW w:w="13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диагностическая</w:t>
            </w:r>
          </w:p>
        </w:tc>
        <w:tc>
          <w:tcPr>
            <w:tcW w:w="19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профилактическая</w:t>
            </w:r>
          </w:p>
        </w:tc>
        <w:tc>
          <w:tcPr>
            <w:tcW w:w="2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консультативная</w:t>
            </w:r>
          </w:p>
        </w:tc>
        <w:tc>
          <w:tcPr>
            <w:tcW w:w="18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b/>
                <w:i/>
                <w:lang w:eastAsia="ru-RU"/>
              </w:rPr>
              <w:t>коррекционная</w:t>
            </w:r>
          </w:p>
        </w:tc>
        <w:tc>
          <w:tcPr>
            <w:tcW w:w="20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аналитическая</w:t>
            </w:r>
          </w:p>
        </w:tc>
      </w:tr>
      <w:tr w:rsidR="003F401C" w:rsidTr="00AC2E71">
        <w:tc>
          <w:tcPr>
            <w:tcW w:w="15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Учащиеся</w:t>
            </w:r>
          </w:p>
        </w:tc>
        <w:tc>
          <w:tcPr>
            <w:tcW w:w="13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1.Изучение межличностных отношений учащихся 5 </w:t>
            </w:r>
            <w:proofErr w:type="spellStart"/>
            <w:r>
              <w:rPr>
                <w:lang w:eastAsia="ru-RU"/>
              </w:rPr>
              <w:t>класс</w:t>
            </w:r>
            <w:proofErr w:type="gramStart"/>
            <w:r>
              <w:rPr>
                <w:lang w:eastAsia="ru-RU"/>
              </w:rPr>
              <w:t>a</w:t>
            </w:r>
            <w:proofErr w:type="spellEnd"/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1.Посещение учебных занятий</w:t>
            </w:r>
          </w:p>
          <w:p w:rsidR="003F401C" w:rsidRDefault="003F401C" w:rsidP="00AC2E71">
            <w:pPr>
              <w:spacing w:before="138" w:after="166"/>
              <w:rPr>
                <w:lang w:eastAsia="ru-RU"/>
              </w:rPr>
            </w:pPr>
          </w:p>
        </w:tc>
        <w:tc>
          <w:tcPr>
            <w:tcW w:w="2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1.Индивидуальные консультации для учащихся.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2. Проведение индивидуального консультирования учащимися 9 ,11 классов.</w:t>
            </w:r>
          </w:p>
        </w:tc>
        <w:tc>
          <w:tcPr>
            <w:tcW w:w="18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1.Индивидуальные развивающие занятия (по мере необходимости)</w:t>
            </w:r>
          </w:p>
        </w:tc>
        <w:tc>
          <w:tcPr>
            <w:tcW w:w="20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 Обработка данных психологической диагностики (информация по результатам диагностики).</w:t>
            </w:r>
          </w:p>
        </w:tc>
      </w:tr>
      <w:tr w:rsidR="003F401C" w:rsidTr="00AC2E71">
        <w:tc>
          <w:tcPr>
            <w:tcW w:w="15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Педагоги</w:t>
            </w:r>
          </w:p>
        </w:tc>
        <w:tc>
          <w:tcPr>
            <w:tcW w:w="13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1.Методическая помощь молодым специалистам, классным </w:t>
            </w:r>
            <w:r>
              <w:rPr>
                <w:lang w:eastAsia="ru-RU"/>
              </w:rPr>
              <w:lastRenderedPageBreak/>
              <w:t>руководителям.</w:t>
            </w:r>
          </w:p>
        </w:tc>
        <w:tc>
          <w:tcPr>
            <w:tcW w:w="2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lastRenderedPageBreak/>
              <w:t xml:space="preserve">1.Индивидуальные беседы с классными руководителями </w:t>
            </w:r>
            <w:r>
              <w:rPr>
                <w:lang w:eastAsia="ru-RU"/>
              </w:rPr>
              <w:lastRenderedPageBreak/>
              <w:t>9,11 классов по вопросам профориентации.</w:t>
            </w:r>
          </w:p>
        </w:tc>
        <w:tc>
          <w:tcPr>
            <w:tcW w:w="18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20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</w:tr>
      <w:tr w:rsidR="003F401C" w:rsidTr="00AC2E71">
        <w:tc>
          <w:tcPr>
            <w:tcW w:w="15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lastRenderedPageBreak/>
              <w:t>Законные представители</w:t>
            </w:r>
          </w:p>
        </w:tc>
        <w:tc>
          <w:tcPr>
            <w:tcW w:w="13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1.Просветительская работа с законными представителями учащихся различных категорий (неблагополучные семьи, учащиеся, состоящие в ВШУ).</w:t>
            </w:r>
          </w:p>
        </w:tc>
        <w:tc>
          <w:tcPr>
            <w:tcW w:w="20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1.Консультации для законных представителей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(по запросу).</w:t>
            </w:r>
          </w:p>
        </w:tc>
        <w:tc>
          <w:tcPr>
            <w:tcW w:w="18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20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</w:tr>
    </w:tbl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  <w:rPr>
          <w:b/>
          <w:color w:val="111111"/>
          <w:lang w:eastAsia="ru-RU"/>
        </w:rPr>
      </w:pPr>
    </w:p>
    <w:p w:rsidR="003F401C" w:rsidRDefault="003F401C" w:rsidP="003F401C">
      <w:pPr>
        <w:shd w:val="clear" w:color="auto" w:fill="FFFFFF"/>
        <w:spacing w:before="138" w:after="166"/>
        <w:jc w:val="center"/>
      </w:pPr>
      <w:r>
        <w:rPr>
          <w:b/>
          <w:color w:val="111111"/>
          <w:lang w:eastAsia="ru-RU"/>
        </w:rPr>
        <w:t>МАЙ</w:t>
      </w:r>
    </w:p>
    <w:tbl>
      <w:tblPr>
        <w:tblW w:w="0" w:type="auto"/>
        <w:tblInd w:w="-10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3"/>
        <w:gridCol w:w="1537"/>
        <w:gridCol w:w="2377"/>
        <w:gridCol w:w="2095"/>
        <w:gridCol w:w="6283"/>
        <w:gridCol w:w="2455"/>
      </w:tblGrid>
      <w:tr w:rsidR="003F401C" w:rsidTr="00AC2E71">
        <w:tc>
          <w:tcPr>
            <w:tcW w:w="13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lang w:eastAsia="ru-RU"/>
              </w:rPr>
              <w:t>Вид деятельности</w:t>
            </w:r>
          </w:p>
        </w:tc>
        <w:tc>
          <w:tcPr>
            <w:tcW w:w="15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диагностическая</w:t>
            </w:r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профилактическая</w:t>
            </w:r>
          </w:p>
        </w:tc>
        <w:tc>
          <w:tcPr>
            <w:tcW w:w="20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консультативная</w:t>
            </w:r>
          </w:p>
        </w:tc>
        <w:tc>
          <w:tcPr>
            <w:tcW w:w="62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b/>
                <w:i/>
                <w:lang w:eastAsia="ru-RU"/>
              </w:rPr>
              <w:t>коррекционная</w:t>
            </w:r>
          </w:p>
        </w:tc>
        <w:tc>
          <w:tcPr>
            <w:tcW w:w="2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аналитическая</w:t>
            </w:r>
          </w:p>
        </w:tc>
      </w:tr>
      <w:tr w:rsidR="003F401C" w:rsidTr="00AC2E71">
        <w:tc>
          <w:tcPr>
            <w:tcW w:w="13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Учащиеся</w:t>
            </w:r>
          </w:p>
        </w:tc>
        <w:tc>
          <w:tcPr>
            <w:tcW w:w="15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1.Изучение уровня тревожности учащихся 9, 11 классов перед экзаменами.</w:t>
            </w:r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1.Профилактическое мероприятие по проблеме употребления курительных смесей, индивидуальные беседы с учащимися по вопросам ЗОЖ, поведения.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2. Посещение учебных занятий.</w:t>
            </w:r>
          </w:p>
          <w:p w:rsidR="003F401C" w:rsidRDefault="003F401C" w:rsidP="00AC2E71">
            <w:pPr>
              <w:spacing w:before="138" w:after="166"/>
              <w:rPr>
                <w:lang w:eastAsia="ru-RU"/>
              </w:rPr>
            </w:pPr>
          </w:p>
        </w:tc>
        <w:tc>
          <w:tcPr>
            <w:tcW w:w="20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1.Консультирование по вопросам подготовки к экзаменам, ЦТ.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2.Индивидуальные консультации (по запросу).</w:t>
            </w:r>
          </w:p>
        </w:tc>
        <w:tc>
          <w:tcPr>
            <w:tcW w:w="62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1.Психологическая помощь </w:t>
            </w:r>
            <w:proofErr w:type="gramStart"/>
            <w:r>
              <w:rPr>
                <w:lang w:eastAsia="ru-RU"/>
              </w:rPr>
              <w:t>в</w:t>
            </w:r>
            <w:proofErr w:type="gramEnd"/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экзаменационный период</w:t>
            </w:r>
          </w:p>
        </w:tc>
        <w:tc>
          <w:tcPr>
            <w:tcW w:w="2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 Обработка данных психологической диагностики (информация по результатам диагностики)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2. подготовка рекомендаций выпускникам.</w:t>
            </w:r>
          </w:p>
        </w:tc>
      </w:tr>
      <w:tr w:rsidR="003F401C" w:rsidTr="00AC2E71">
        <w:tc>
          <w:tcPr>
            <w:tcW w:w="13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lastRenderedPageBreak/>
              <w:t>Педагоги</w:t>
            </w:r>
          </w:p>
        </w:tc>
        <w:tc>
          <w:tcPr>
            <w:tcW w:w="15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 Методическая помощь молодым специалистам, классным руководителям</w:t>
            </w:r>
          </w:p>
        </w:tc>
        <w:tc>
          <w:tcPr>
            <w:tcW w:w="20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 Консультации классных руководителей и педагогов «Как помочь в экзаменационный период»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2.Консультации</w:t>
            </w:r>
          </w:p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(по запросу).</w:t>
            </w:r>
          </w:p>
        </w:tc>
        <w:tc>
          <w:tcPr>
            <w:tcW w:w="62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2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</w:tr>
      <w:tr w:rsidR="003F401C" w:rsidTr="00AC2E71">
        <w:tc>
          <w:tcPr>
            <w:tcW w:w="13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  <w:jc w:val="center"/>
            </w:pPr>
            <w:r>
              <w:rPr>
                <w:b/>
                <w:i/>
                <w:lang w:eastAsia="ru-RU"/>
              </w:rPr>
              <w:t>Законные представители</w:t>
            </w:r>
          </w:p>
        </w:tc>
        <w:tc>
          <w:tcPr>
            <w:tcW w:w="15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 xml:space="preserve">1. Просветительская работа с законными представителями учащихся различных категорий (неблагополучные семьи, </w:t>
            </w:r>
            <w:proofErr w:type="gramStart"/>
            <w:r>
              <w:rPr>
                <w:lang w:eastAsia="ru-RU"/>
              </w:rPr>
              <w:t>учащиеся</w:t>
            </w:r>
            <w:proofErr w:type="gramEnd"/>
            <w:r>
              <w:rPr>
                <w:lang w:eastAsia="ru-RU"/>
              </w:rPr>
              <w:t xml:space="preserve"> находящиеся на ВШУ).</w:t>
            </w:r>
          </w:p>
        </w:tc>
        <w:tc>
          <w:tcPr>
            <w:tcW w:w="20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spacing w:before="138" w:after="166"/>
            </w:pPr>
            <w:r>
              <w:rPr>
                <w:lang w:eastAsia="ru-RU"/>
              </w:rPr>
              <w:t>1.Индивидуальные консультации «Как помочь ребенку в экзаменационный период»</w:t>
            </w:r>
          </w:p>
        </w:tc>
        <w:tc>
          <w:tcPr>
            <w:tcW w:w="62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  <w:tc>
          <w:tcPr>
            <w:tcW w:w="2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3F401C" w:rsidRDefault="003F401C" w:rsidP="00AC2E71">
            <w:pPr>
              <w:rPr>
                <w:lang w:eastAsia="ru-RU"/>
              </w:rPr>
            </w:pPr>
          </w:p>
        </w:tc>
      </w:tr>
    </w:tbl>
    <w:p w:rsidR="003F401C" w:rsidRDefault="003F401C" w:rsidP="003F401C">
      <w:pPr>
        <w:widowControl/>
        <w:spacing w:after="200" w:line="276" w:lineRule="auto"/>
      </w:pPr>
    </w:p>
    <w:p w:rsidR="00DE4CAA" w:rsidRDefault="00DE4CAA" w:rsidP="001B0473">
      <w:pPr>
        <w:pStyle w:val="ad"/>
        <w:spacing w:before="280" w:after="280"/>
        <w:rPr>
          <w:sz w:val="28"/>
          <w:szCs w:val="28"/>
        </w:rPr>
      </w:pPr>
    </w:p>
    <w:sectPr w:rsidR="00DE4CAA" w:rsidSect="003F401C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>
    <w:nsid w:val="10293485"/>
    <w:multiLevelType w:val="multilevel"/>
    <w:tmpl w:val="1584B5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D7E325C"/>
    <w:multiLevelType w:val="multilevel"/>
    <w:tmpl w:val="472E4308"/>
    <w:lvl w:ilvl="0">
      <w:start w:val="65535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E17706B"/>
    <w:multiLevelType w:val="multilevel"/>
    <w:tmpl w:val="31E0E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308E7CC7"/>
    <w:multiLevelType w:val="multilevel"/>
    <w:tmpl w:val="4DDC626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06F7F"/>
    <w:multiLevelType w:val="multilevel"/>
    <w:tmpl w:val="41F25008"/>
    <w:lvl w:ilvl="0">
      <w:start w:val="65535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74C247E"/>
    <w:multiLevelType w:val="multilevel"/>
    <w:tmpl w:val="62909D18"/>
    <w:lvl w:ilvl="0">
      <w:start w:val="65535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E5F7B21"/>
    <w:multiLevelType w:val="multilevel"/>
    <w:tmpl w:val="05B41C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42F7857"/>
    <w:multiLevelType w:val="multilevel"/>
    <w:tmpl w:val="0CA696D2"/>
    <w:lvl w:ilvl="0">
      <w:start w:val="1"/>
      <w:numFmt w:val="bullet"/>
      <w:lvlText w:val="-"/>
      <w:lvlJc w:val="left"/>
      <w:pPr>
        <w:tabs>
          <w:tab w:val="num" w:pos="1845"/>
        </w:tabs>
        <w:ind w:left="1845" w:hanging="105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cs="Wingdings" w:hint="default"/>
      </w:rPr>
    </w:lvl>
  </w:abstractNum>
  <w:abstractNum w:abstractNumId="11">
    <w:nsid w:val="4E4E5EAA"/>
    <w:multiLevelType w:val="multilevel"/>
    <w:tmpl w:val="E3443A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4FD436B9"/>
    <w:multiLevelType w:val="multilevel"/>
    <w:tmpl w:val="15363264"/>
    <w:lvl w:ilvl="0">
      <w:start w:val="65535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52B653A8"/>
    <w:multiLevelType w:val="multilevel"/>
    <w:tmpl w:val="4914EB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6A9360A6"/>
    <w:multiLevelType w:val="multilevel"/>
    <w:tmpl w:val="3C1099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487332E"/>
    <w:multiLevelType w:val="multilevel"/>
    <w:tmpl w:val="66E60A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12"/>
  </w:num>
  <w:num w:numId="8">
    <w:abstractNumId w:val="11"/>
  </w:num>
  <w:num w:numId="9">
    <w:abstractNumId w:val="14"/>
  </w:num>
  <w:num w:numId="10">
    <w:abstractNumId w:val="8"/>
  </w:num>
  <w:num w:numId="11">
    <w:abstractNumId w:val="4"/>
  </w:num>
  <w:num w:numId="12">
    <w:abstractNumId w:val="15"/>
  </w:num>
  <w:num w:numId="13">
    <w:abstractNumId w:val="13"/>
  </w:num>
  <w:num w:numId="14">
    <w:abstractNumId w:val="0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CAA"/>
    <w:rsid w:val="001B0473"/>
    <w:rsid w:val="002D4B5D"/>
    <w:rsid w:val="00380EC1"/>
    <w:rsid w:val="003F401C"/>
    <w:rsid w:val="00433445"/>
    <w:rsid w:val="00486A99"/>
    <w:rsid w:val="00847E82"/>
    <w:rsid w:val="00A87B2D"/>
    <w:rsid w:val="00B1754D"/>
    <w:rsid w:val="00D20442"/>
    <w:rsid w:val="00DE4CAA"/>
    <w:rsid w:val="00ED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1C"/>
    <w:pPr>
      <w:widowControl w:val="0"/>
      <w:suppressAutoHyphens/>
      <w:autoSpaceDE w:val="0"/>
      <w:autoSpaceDN w:val="0"/>
      <w:adjustRightInd w:val="0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62CF"/>
    <w:rPr>
      <w:b/>
      <w:bCs/>
    </w:rPr>
  </w:style>
  <w:style w:type="character" w:styleId="a4">
    <w:name w:val="Emphasis"/>
    <w:basedOn w:val="a0"/>
    <w:uiPriority w:val="20"/>
    <w:qFormat/>
    <w:rsid w:val="00C062CF"/>
    <w:rPr>
      <w:i/>
      <w:iCs/>
    </w:rPr>
  </w:style>
  <w:style w:type="character" w:customStyle="1" w:styleId="a5">
    <w:name w:val="Основной текст Знак"/>
    <w:basedOn w:val="a0"/>
    <w:qFormat/>
    <w:rsid w:val="00530C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A735A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A87B2D"/>
    <w:rPr>
      <w:rFonts w:eastAsia="Times New Roman" w:cs="Times New Roman"/>
    </w:rPr>
  </w:style>
  <w:style w:type="character" w:customStyle="1" w:styleId="ListLabel2">
    <w:name w:val="ListLabel 2"/>
    <w:qFormat/>
    <w:rsid w:val="00A87B2D"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sid w:val="00A87B2D"/>
    <w:rPr>
      <w:rFonts w:ascii="Times New Roman" w:hAnsi="Times New Roman" w:cs="Times New Roman"/>
      <w:sz w:val="28"/>
    </w:rPr>
  </w:style>
  <w:style w:type="character" w:customStyle="1" w:styleId="ListLabel4">
    <w:name w:val="ListLabel 4"/>
    <w:qFormat/>
    <w:rsid w:val="00A87B2D"/>
    <w:rPr>
      <w:rFonts w:ascii="Times New Roman" w:hAnsi="Times New Roman" w:cs="Times New Roman"/>
      <w:sz w:val="28"/>
    </w:rPr>
  </w:style>
  <w:style w:type="character" w:customStyle="1" w:styleId="ListLabel5">
    <w:name w:val="ListLabel 5"/>
    <w:qFormat/>
    <w:rsid w:val="00A87B2D"/>
    <w:rPr>
      <w:rFonts w:ascii="Times New Roman" w:hAnsi="Times New Roman" w:cs="Times New Roman"/>
      <w:b/>
      <w:sz w:val="28"/>
    </w:rPr>
  </w:style>
  <w:style w:type="character" w:customStyle="1" w:styleId="ListLabel6">
    <w:name w:val="ListLabel 6"/>
    <w:qFormat/>
    <w:rsid w:val="00A87B2D"/>
    <w:rPr>
      <w:rFonts w:ascii="Times New Roman" w:hAnsi="Times New Roman" w:cs="Times New Roman"/>
      <w:sz w:val="28"/>
    </w:rPr>
  </w:style>
  <w:style w:type="character" w:customStyle="1" w:styleId="ListLabel7">
    <w:name w:val="ListLabel 7"/>
    <w:qFormat/>
    <w:rsid w:val="00A87B2D"/>
    <w:rPr>
      <w:rFonts w:cs="Times New Roman"/>
    </w:rPr>
  </w:style>
  <w:style w:type="character" w:customStyle="1" w:styleId="ListLabel8">
    <w:name w:val="ListLabel 8"/>
    <w:qFormat/>
    <w:rsid w:val="00A87B2D"/>
    <w:rPr>
      <w:rFonts w:cs="Courier New"/>
    </w:rPr>
  </w:style>
  <w:style w:type="character" w:customStyle="1" w:styleId="ListLabel9">
    <w:name w:val="ListLabel 9"/>
    <w:qFormat/>
    <w:rsid w:val="00A87B2D"/>
    <w:rPr>
      <w:rFonts w:cs="Wingdings"/>
    </w:rPr>
  </w:style>
  <w:style w:type="character" w:customStyle="1" w:styleId="ListLabel10">
    <w:name w:val="ListLabel 10"/>
    <w:qFormat/>
    <w:rsid w:val="00A87B2D"/>
    <w:rPr>
      <w:rFonts w:cs="Symbol"/>
    </w:rPr>
  </w:style>
  <w:style w:type="character" w:customStyle="1" w:styleId="ListLabel11">
    <w:name w:val="ListLabel 11"/>
    <w:qFormat/>
    <w:rsid w:val="00A87B2D"/>
    <w:rPr>
      <w:rFonts w:cs="Courier New"/>
    </w:rPr>
  </w:style>
  <w:style w:type="character" w:customStyle="1" w:styleId="ListLabel12">
    <w:name w:val="ListLabel 12"/>
    <w:qFormat/>
    <w:rsid w:val="00A87B2D"/>
    <w:rPr>
      <w:rFonts w:cs="Wingdings"/>
    </w:rPr>
  </w:style>
  <w:style w:type="character" w:customStyle="1" w:styleId="ListLabel13">
    <w:name w:val="ListLabel 13"/>
    <w:qFormat/>
    <w:rsid w:val="00A87B2D"/>
    <w:rPr>
      <w:rFonts w:cs="Symbol"/>
    </w:rPr>
  </w:style>
  <w:style w:type="character" w:customStyle="1" w:styleId="ListLabel14">
    <w:name w:val="ListLabel 14"/>
    <w:qFormat/>
    <w:rsid w:val="00A87B2D"/>
    <w:rPr>
      <w:rFonts w:cs="Courier New"/>
    </w:rPr>
  </w:style>
  <w:style w:type="character" w:customStyle="1" w:styleId="ListLabel15">
    <w:name w:val="ListLabel 15"/>
    <w:qFormat/>
    <w:rsid w:val="00A87B2D"/>
    <w:rPr>
      <w:rFonts w:cs="Wingdings"/>
    </w:rPr>
  </w:style>
  <w:style w:type="character" w:customStyle="1" w:styleId="ListLabel16">
    <w:name w:val="ListLabel 16"/>
    <w:qFormat/>
    <w:rsid w:val="00A87B2D"/>
    <w:rPr>
      <w:rFonts w:ascii="Times New Roman" w:hAnsi="Times New Roman" w:cs="Times New Roman"/>
      <w:sz w:val="28"/>
    </w:rPr>
  </w:style>
  <w:style w:type="character" w:customStyle="1" w:styleId="ListLabel17">
    <w:name w:val="ListLabel 17"/>
    <w:qFormat/>
    <w:rsid w:val="00A87B2D"/>
    <w:rPr>
      <w:rFonts w:ascii="Times New Roman" w:hAnsi="Times New Roman" w:cs="Times New Roman"/>
      <w:sz w:val="28"/>
    </w:rPr>
  </w:style>
  <w:style w:type="character" w:customStyle="1" w:styleId="ListLabel18">
    <w:name w:val="ListLabel 18"/>
    <w:qFormat/>
    <w:rsid w:val="00A87B2D"/>
    <w:rPr>
      <w:rFonts w:ascii="Times New Roman" w:hAnsi="Times New Roman" w:cs="Times New Roman"/>
      <w:sz w:val="28"/>
    </w:rPr>
  </w:style>
  <w:style w:type="character" w:customStyle="1" w:styleId="ListLabel19">
    <w:name w:val="ListLabel 19"/>
    <w:qFormat/>
    <w:rsid w:val="00A87B2D"/>
    <w:rPr>
      <w:rFonts w:ascii="Times New Roman" w:hAnsi="Times New Roman" w:cs="Times New Roman"/>
      <w:sz w:val="28"/>
    </w:rPr>
  </w:style>
  <w:style w:type="character" w:customStyle="1" w:styleId="ListLabel20">
    <w:name w:val="ListLabel 20"/>
    <w:qFormat/>
    <w:rsid w:val="00A87B2D"/>
    <w:rPr>
      <w:rFonts w:ascii="Times New Roman" w:hAnsi="Times New Roman" w:cs="Times New Roman"/>
      <w:sz w:val="28"/>
    </w:rPr>
  </w:style>
  <w:style w:type="character" w:customStyle="1" w:styleId="ListLabel21">
    <w:name w:val="ListLabel 21"/>
    <w:qFormat/>
    <w:rsid w:val="00A87B2D"/>
    <w:rPr>
      <w:rFonts w:ascii="Times New Roman" w:hAnsi="Times New Roman" w:cs="Times New Roman"/>
      <w:b/>
      <w:sz w:val="28"/>
    </w:rPr>
  </w:style>
  <w:style w:type="character" w:customStyle="1" w:styleId="ListLabel22">
    <w:name w:val="ListLabel 22"/>
    <w:qFormat/>
    <w:rsid w:val="00A87B2D"/>
    <w:rPr>
      <w:rFonts w:ascii="Times New Roman" w:hAnsi="Times New Roman" w:cs="Times New Roman"/>
      <w:sz w:val="28"/>
    </w:rPr>
  </w:style>
  <w:style w:type="character" w:customStyle="1" w:styleId="ListLabel23">
    <w:name w:val="ListLabel 23"/>
    <w:qFormat/>
    <w:rsid w:val="00A87B2D"/>
    <w:rPr>
      <w:rFonts w:ascii="Times New Roman" w:hAnsi="Times New Roman" w:cs="Times New Roman"/>
      <w:sz w:val="28"/>
    </w:rPr>
  </w:style>
  <w:style w:type="character" w:customStyle="1" w:styleId="ListLabel24">
    <w:name w:val="ListLabel 24"/>
    <w:qFormat/>
    <w:rsid w:val="00A87B2D"/>
    <w:rPr>
      <w:rFonts w:ascii="Times New Roman" w:hAnsi="Times New Roman" w:cs="Times New Roman"/>
      <w:sz w:val="28"/>
    </w:rPr>
  </w:style>
  <w:style w:type="paragraph" w:styleId="a7">
    <w:name w:val="Title"/>
    <w:basedOn w:val="a"/>
    <w:next w:val="a8"/>
    <w:qFormat/>
    <w:rsid w:val="00A87B2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530C01"/>
    <w:pPr>
      <w:jc w:val="both"/>
    </w:pPr>
    <w:rPr>
      <w:rFonts w:eastAsia="Times New Roman"/>
      <w:sz w:val="28"/>
      <w:szCs w:val="20"/>
      <w:lang w:eastAsia="ru-RU"/>
    </w:rPr>
  </w:style>
  <w:style w:type="paragraph" w:styleId="a9">
    <w:name w:val="List"/>
    <w:basedOn w:val="a8"/>
    <w:rsid w:val="00A87B2D"/>
    <w:rPr>
      <w:rFonts w:cs="Arial"/>
    </w:rPr>
  </w:style>
  <w:style w:type="paragraph" w:styleId="aa">
    <w:name w:val="caption"/>
    <w:basedOn w:val="a"/>
    <w:qFormat/>
    <w:rsid w:val="00A87B2D"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rsid w:val="00A87B2D"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01338A"/>
    <w:pPr>
      <w:ind w:left="720"/>
      <w:contextualSpacing/>
    </w:pPr>
  </w:style>
  <w:style w:type="paragraph" w:styleId="ad">
    <w:name w:val="Normal (Web)"/>
    <w:basedOn w:val="a"/>
    <w:uiPriority w:val="99"/>
    <w:unhideWhenUsed/>
    <w:qFormat/>
    <w:rsid w:val="00C062CF"/>
    <w:pPr>
      <w:spacing w:beforeAutospacing="1" w:afterAutospacing="1"/>
    </w:pPr>
    <w:rPr>
      <w:rFonts w:eastAsia="Times New Roman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A735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15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dc:description/>
  <cp:lastModifiedBy>МКОУ СОШ №2</cp:lastModifiedBy>
  <cp:revision>85</cp:revision>
  <cp:lastPrinted>2020-11-05T13:39:00Z</cp:lastPrinted>
  <dcterms:created xsi:type="dcterms:W3CDTF">2015-11-22T19:05:00Z</dcterms:created>
  <dcterms:modified xsi:type="dcterms:W3CDTF">2022-01-10T12:37:00Z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